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3E9" w:rsidRPr="00FA0C78" w:rsidRDefault="00D503E9" w:rsidP="00C86715">
      <w:pPr>
        <w:spacing w:after="0" w:line="240" w:lineRule="auto"/>
        <w:jc w:val="right"/>
        <w:outlineLvl w:val="0"/>
        <w:rPr>
          <w:rFonts w:ascii="Times New Roman" w:eastAsia="Times New Roman" w:hAnsi="Times New Roman" w:cs="Times New Roman"/>
          <w:b/>
          <w:bCs/>
          <w:i/>
          <w:color w:val="000000" w:themeColor="text1"/>
          <w:kern w:val="36"/>
          <w:sz w:val="24"/>
          <w:szCs w:val="24"/>
        </w:rPr>
      </w:pPr>
    </w:p>
    <w:p w:rsidR="008E3706" w:rsidRPr="00FA0C78" w:rsidRDefault="00357339" w:rsidP="00C86715">
      <w:pPr>
        <w:spacing w:after="0" w:line="240" w:lineRule="auto"/>
        <w:jc w:val="right"/>
        <w:outlineLvl w:val="0"/>
        <w:rPr>
          <w:rFonts w:ascii="Times New Roman" w:eastAsia="Times New Roman" w:hAnsi="Times New Roman" w:cs="Times New Roman"/>
          <w:b/>
          <w:bCs/>
          <w:i/>
          <w:color w:val="000000" w:themeColor="text1"/>
          <w:kern w:val="36"/>
          <w:sz w:val="24"/>
          <w:szCs w:val="24"/>
        </w:rPr>
      </w:pPr>
      <w:r w:rsidRPr="00FA0C78">
        <w:rPr>
          <w:rFonts w:ascii="Times New Roman" w:eastAsia="Times New Roman" w:hAnsi="Times New Roman" w:cs="Times New Roman"/>
          <w:b/>
          <w:bCs/>
          <w:i/>
          <w:color w:val="000000" w:themeColor="text1"/>
          <w:kern w:val="36"/>
          <w:sz w:val="24"/>
          <w:szCs w:val="24"/>
        </w:rPr>
        <w:t xml:space="preserve">Проект договора поставки для </w:t>
      </w:r>
      <w:r w:rsidR="00EC4BE6" w:rsidRPr="00FA0C78">
        <w:rPr>
          <w:rFonts w:ascii="Times New Roman" w:eastAsia="Times New Roman" w:hAnsi="Times New Roman" w:cs="Times New Roman"/>
          <w:b/>
          <w:bCs/>
          <w:i/>
          <w:color w:val="000000" w:themeColor="text1"/>
          <w:kern w:val="36"/>
          <w:sz w:val="24"/>
          <w:szCs w:val="24"/>
        </w:rPr>
        <w:t>не</w:t>
      </w:r>
      <w:r w:rsidRPr="00FA0C78">
        <w:rPr>
          <w:rFonts w:ascii="Times New Roman" w:eastAsia="Times New Roman" w:hAnsi="Times New Roman" w:cs="Times New Roman"/>
          <w:b/>
          <w:bCs/>
          <w:i/>
          <w:color w:val="000000" w:themeColor="text1"/>
          <w:kern w:val="36"/>
          <w:sz w:val="24"/>
          <w:szCs w:val="24"/>
        </w:rPr>
        <w:t>резидентов РБ</w:t>
      </w:r>
      <w:r w:rsidR="00363A15" w:rsidRPr="00FA0C78">
        <w:rPr>
          <w:rFonts w:ascii="Times New Roman" w:eastAsia="Times New Roman" w:hAnsi="Times New Roman" w:cs="Times New Roman"/>
          <w:b/>
          <w:bCs/>
          <w:i/>
          <w:color w:val="000000" w:themeColor="text1"/>
          <w:kern w:val="36"/>
          <w:sz w:val="24"/>
          <w:szCs w:val="24"/>
        </w:rPr>
        <w:t xml:space="preserve"> (в новой редакции)</w:t>
      </w:r>
    </w:p>
    <w:p w:rsidR="00C86715" w:rsidRPr="00FA0C78" w:rsidRDefault="00C86715" w:rsidP="00C86715">
      <w:pPr>
        <w:spacing w:after="0" w:line="240" w:lineRule="auto"/>
        <w:jc w:val="both"/>
        <w:rPr>
          <w:rFonts w:ascii="Times New Roman" w:hAnsi="Times New Roman" w:cs="Times New Roman"/>
          <w:b/>
          <w:sz w:val="24"/>
          <w:szCs w:val="24"/>
        </w:rPr>
      </w:pPr>
    </w:p>
    <w:p w:rsidR="008E3706" w:rsidRPr="00FA0C78" w:rsidRDefault="008E3706" w:rsidP="00C86715">
      <w:pPr>
        <w:spacing w:after="0" w:line="240" w:lineRule="auto"/>
        <w:jc w:val="center"/>
        <w:rPr>
          <w:rFonts w:ascii="Times New Roman" w:hAnsi="Times New Roman" w:cs="Times New Roman"/>
          <w:b/>
          <w:sz w:val="24"/>
          <w:szCs w:val="24"/>
        </w:rPr>
      </w:pPr>
      <w:r w:rsidRPr="00FA0C78">
        <w:rPr>
          <w:rFonts w:ascii="Times New Roman" w:hAnsi="Times New Roman" w:cs="Times New Roman"/>
          <w:b/>
          <w:sz w:val="24"/>
          <w:szCs w:val="24"/>
        </w:rPr>
        <w:t>Договор № -</w:t>
      </w:r>
    </w:p>
    <w:p w:rsidR="002D17D3" w:rsidRPr="00FA0C78" w:rsidRDefault="00C844A7" w:rsidP="00C86715">
      <w:pPr>
        <w:tabs>
          <w:tab w:val="left" w:pos="8080"/>
          <w:tab w:val="left" w:pos="9923"/>
        </w:tabs>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г.</w:t>
      </w:r>
      <w:r w:rsidR="00EE169B" w:rsidRPr="00FA0C78">
        <w:rPr>
          <w:rFonts w:ascii="Times New Roman" w:hAnsi="Times New Roman" w:cs="Times New Roman"/>
          <w:sz w:val="24"/>
          <w:szCs w:val="24"/>
        </w:rPr>
        <w:t xml:space="preserve"> </w:t>
      </w:r>
      <w:r w:rsidR="008E3706" w:rsidRPr="00FA0C78">
        <w:rPr>
          <w:rFonts w:ascii="Times New Roman" w:hAnsi="Times New Roman" w:cs="Times New Roman"/>
          <w:sz w:val="24"/>
          <w:szCs w:val="24"/>
        </w:rPr>
        <w:t xml:space="preserve">Орша                                                                   </w:t>
      </w:r>
      <w:r w:rsidRPr="00FA0C78">
        <w:rPr>
          <w:rFonts w:ascii="Times New Roman" w:hAnsi="Times New Roman" w:cs="Times New Roman"/>
          <w:sz w:val="24"/>
          <w:szCs w:val="24"/>
        </w:rPr>
        <w:t xml:space="preserve">                 </w:t>
      </w:r>
      <w:r w:rsidR="009539C3" w:rsidRPr="00FA0C78">
        <w:rPr>
          <w:rFonts w:ascii="Times New Roman" w:hAnsi="Times New Roman" w:cs="Times New Roman"/>
          <w:sz w:val="24"/>
          <w:szCs w:val="24"/>
        </w:rPr>
        <w:t xml:space="preserve"> </w:t>
      </w:r>
      <w:r w:rsidR="00EE169B" w:rsidRPr="00FA0C78">
        <w:rPr>
          <w:rFonts w:ascii="Times New Roman" w:hAnsi="Times New Roman" w:cs="Times New Roman"/>
          <w:sz w:val="24"/>
          <w:szCs w:val="24"/>
        </w:rPr>
        <w:t xml:space="preserve"> «_____</w:t>
      </w:r>
      <w:r w:rsidR="008E3706" w:rsidRPr="00FA0C78">
        <w:rPr>
          <w:rFonts w:ascii="Times New Roman" w:hAnsi="Times New Roman" w:cs="Times New Roman"/>
          <w:sz w:val="24"/>
          <w:szCs w:val="24"/>
        </w:rPr>
        <w:t>»__________ 202</w:t>
      </w:r>
      <w:r w:rsidR="00077F7E">
        <w:rPr>
          <w:rFonts w:ascii="Times New Roman" w:hAnsi="Times New Roman" w:cs="Times New Roman"/>
          <w:sz w:val="24"/>
          <w:szCs w:val="24"/>
          <w:lang w:val="en-US"/>
        </w:rPr>
        <w:t>6</w:t>
      </w:r>
      <w:r w:rsidR="008E3706" w:rsidRPr="00FA0C78">
        <w:rPr>
          <w:rFonts w:ascii="Times New Roman" w:hAnsi="Times New Roman" w:cs="Times New Roman"/>
          <w:sz w:val="24"/>
          <w:szCs w:val="24"/>
        </w:rPr>
        <w:t>г.</w:t>
      </w:r>
    </w:p>
    <w:p w:rsidR="00C86715" w:rsidRDefault="008E3706" w:rsidP="00C86715">
      <w:pPr>
        <w:spacing w:after="0" w:line="240" w:lineRule="auto"/>
        <w:jc w:val="both"/>
        <w:rPr>
          <w:rFonts w:ascii="Times New Roman" w:hAnsi="Times New Roman" w:cs="Times New Roman"/>
          <w:sz w:val="24"/>
          <w:szCs w:val="24"/>
        </w:rPr>
      </w:pPr>
      <w:proofErr w:type="gramStart"/>
      <w:r w:rsidRPr="00FA0C78">
        <w:rPr>
          <w:rFonts w:ascii="Times New Roman" w:hAnsi="Times New Roman" w:cs="Times New Roman"/>
          <w:sz w:val="24"/>
          <w:szCs w:val="24"/>
        </w:rPr>
        <w:t xml:space="preserve">_______________________________, именуемое в дальнейшем </w:t>
      </w:r>
      <w:r w:rsidRPr="00FA0C78">
        <w:rPr>
          <w:rFonts w:ascii="Times New Roman" w:hAnsi="Times New Roman" w:cs="Times New Roman"/>
          <w:b/>
          <w:sz w:val="24"/>
          <w:szCs w:val="24"/>
        </w:rPr>
        <w:t>«П</w:t>
      </w:r>
      <w:r w:rsidR="00CF69FE" w:rsidRPr="00FA0C78">
        <w:rPr>
          <w:rFonts w:ascii="Times New Roman" w:hAnsi="Times New Roman" w:cs="Times New Roman"/>
          <w:b/>
          <w:sz w:val="24"/>
          <w:szCs w:val="24"/>
        </w:rPr>
        <w:t>оставщик</w:t>
      </w:r>
      <w:r w:rsidRPr="00FA0C78">
        <w:rPr>
          <w:rFonts w:ascii="Times New Roman" w:hAnsi="Times New Roman" w:cs="Times New Roman"/>
          <w:b/>
          <w:sz w:val="24"/>
          <w:szCs w:val="24"/>
        </w:rPr>
        <w:t>»</w:t>
      </w:r>
      <w:r w:rsidRPr="00FA0C78">
        <w:rPr>
          <w:rFonts w:ascii="Times New Roman" w:hAnsi="Times New Roman" w:cs="Times New Roman"/>
          <w:sz w:val="24"/>
          <w:szCs w:val="24"/>
        </w:rPr>
        <w:t>, в лице _</w:t>
      </w:r>
      <w:r w:rsidR="00C86715" w:rsidRPr="00FA0C78">
        <w:rPr>
          <w:rFonts w:ascii="Times New Roman" w:hAnsi="Times New Roman" w:cs="Times New Roman"/>
          <w:sz w:val="24"/>
          <w:szCs w:val="24"/>
        </w:rPr>
        <w:t xml:space="preserve">__________________________, </w:t>
      </w:r>
      <w:r w:rsidRPr="00FA0C78">
        <w:rPr>
          <w:rFonts w:ascii="Times New Roman" w:hAnsi="Times New Roman" w:cs="Times New Roman"/>
          <w:sz w:val="24"/>
          <w:szCs w:val="24"/>
        </w:rPr>
        <w:t>действующего на основании</w:t>
      </w:r>
      <w:r w:rsidR="00C86715" w:rsidRPr="00FA0C78">
        <w:rPr>
          <w:rFonts w:ascii="Times New Roman" w:hAnsi="Times New Roman" w:cs="Times New Roman"/>
          <w:sz w:val="24"/>
          <w:szCs w:val="24"/>
        </w:rPr>
        <w:t xml:space="preserve"> __________________________</w:t>
      </w:r>
      <w:r w:rsidRPr="00FA0C78">
        <w:rPr>
          <w:rFonts w:ascii="Times New Roman" w:hAnsi="Times New Roman" w:cs="Times New Roman"/>
          <w:sz w:val="24"/>
          <w:szCs w:val="24"/>
        </w:rPr>
        <w:t xml:space="preserve">, с одной стороны и </w:t>
      </w:r>
      <w:r w:rsidRPr="00FA0C78">
        <w:rPr>
          <w:rFonts w:ascii="Times New Roman" w:hAnsi="Times New Roman" w:cs="Times New Roman"/>
          <w:b/>
          <w:sz w:val="24"/>
          <w:szCs w:val="24"/>
        </w:rPr>
        <w:t>ОАО Станкозавод «Красный борец»</w:t>
      </w:r>
      <w:r w:rsidRPr="00FA0C78">
        <w:rPr>
          <w:rFonts w:ascii="Times New Roman" w:hAnsi="Times New Roman" w:cs="Times New Roman"/>
          <w:sz w:val="24"/>
          <w:szCs w:val="24"/>
        </w:rPr>
        <w:t xml:space="preserve">, именуемое в дальнейшем </w:t>
      </w:r>
      <w:r w:rsidRPr="00FA0C78">
        <w:rPr>
          <w:rFonts w:ascii="Times New Roman" w:hAnsi="Times New Roman" w:cs="Times New Roman"/>
          <w:b/>
          <w:sz w:val="24"/>
          <w:szCs w:val="24"/>
        </w:rPr>
        <w:t>«П</w:t>
      </w:r>
      <w:r w:rsidR="00CF69FE" w:rsidRPr="00FA0C78">
        <w:rPr>
          <w:rFonts w:ascii="Times New Roman" w:hAnsi="Times New Roman" w:cs="Times New Roman"/>
          <w:b/>
          <w:sz w:val="24"/>
          <w:szCs w:val="24"/>
        </w:rPr>
        <w:t>окупатель</w:t>
      </w:r>
      <w:r w:rsidRPr="00FA0C78">
        <w:rPr>
          <w:rFonts w:ascii="Times New Roman" w:hAnsi="Times New Roman" w:cs="Times New Roman"/>
          <w:b/>
          <w:sz w:val="24"/>
          <w:szCs w:val="24"/>
        </w:rPr>
        <w:t>»</w:t>
      </w:r>
      <w:r w:rsidRPr="00FA0C78">
        <w:rPr>
          <w:rFonts w:ascii="Times New Roman" w:hAnsi="Times New Roman" w:cs="Times New Roman"/>
          <w:sz w:val="24"/>
          <w:szCs w:val="24"/>
        </w:rPr>
        <w:t>, в лице</w:t>
      </w:r>
      <w:r w:rsidR="00C86715" w:rsidRPr="00FA0C78">
        <w:rPr>
          <w:rFonts w:ascii="Times New Roman" w:hAnsi="Times New Roman" w:cs="Times New Roman"/>
          <w:sz w:val="24"/>
          <w:szCs w:val="24"/>
        </w:rPr>
        <w:t xml:space="preserve"> __________________________</w:t>
      </w:r>
      <w:r w:rsidRPr="00FA0C78">
        <w:rPr>
          <w:rFonts w:ascii="Times New Roman" w:hAnsi="Times New Roman" w:cs="Times New Roman"/>
          <w:sz w:val="24"/>
          <w:szCs w:val="24"/>
        </w:rPr>
        <w:t>, действующего на основании ______________________, с другой стороны, вместе именуемые «</w:t>
      </w:r>
      <w:r w:rsidR="00CF69FE" w:rsidRPr="00FA0C78">
        <w:rPr>
          <w:rFonts w:ascii="Times New Roman" w:hAnsi="Times New Roman" w:cs="Times New Roman"/>
          <w:sz w:val="24"/>
          <w:szCs w:val="24"/>
        </w:rPr>
        <w:t>стороны</w:t>
      </w:r>
      <w:r w:rsidRPr="00FA0C78">
        <w:rPr>
          <w:rFonts w:ascii="Times New Roman" w:hAnsi="Times New Roman" w:cs="Times New Roman"/>
          <w:sz w:val="24"/>
          <w:szCs w:val="24"/>
        </w:rPr>
        <w:t xml:space="preserve">», заключили настоящий </w:t>
      </w:r>
      <w:r w:rsidR="009847EB" w:rsidRPr="00FA0C78">
        <w:rPr>
          <w:rFonts w:ascii="Times New Roman" w:hAnsi="Times New Roman" w:cs="Times New Roman"/>
          <w:sz w:val="24"/>
          <w:szCs w:val="24"/>
        </w:rPr>
        <w:t>д</w:t>
      </w:r>
      <w:r w:rsidRPr="00FA0C78">
        <w:rPr>
          <w:rFonts w:ascii="Times New Roman" w:hAnsi="Times New Roman" w:cs="Times New Roman"/>
          <w:sz w:val="24"/>
          <w:szCs w:val="24"/>
        </w:rPr>
        <w:t>оговор о нижеследующем:</w:t>
      </w:r>
      <w:proofErr w:type="gramEnd"/>
    </w:p>
    <w:p w:rsidR="00FA0C78" w:rsidRPr="00FA0C78" w:rsidRDefault="00FA0C78" w:rsidP="00C86715">
      <w:pPr>
        <w:spacing w:after="0" w:line="240" w:lineRule="auto"/>
        <w:jc w:val="both"/>
        <w:rPr>
          <w:rFonts w:ascii="Times New Roman" w:hAnsi="Times New Roman" w:cs="Times New Roman"/>
          <w:sz w:val="24"/>
          <w:szCs w:val="24"/>
        </w:rPr>
      </w:pPr>
    </w:p>
    <w:p w:rsidR="008E3706" w:rsidRPr="00FA0C78" w:rsidRDefault="008E3706" w:rsidP="002729EC">
      <w:pPr>
        <w:numPr>
          <w:ilvl w:val="0"/>
          <w:numId w:val="1"/>
        </w:numPr>
        <w:spacing w:after="0" w:line="240" w:lineRule="auto"/>
        <w:ind w:left="0" w:firstLine="0"/>
        <w:jc w:val="center"/>
        <w:rPr>
          <w:rFonts w:ascii="Times New Roman" w:hAnsi="Times New Roman" w:cs="Times New Roman"/>
          <w:b/>
          <w:sz w:val="24"/>
          <w:szCs w:val="24"/>
        </w:rPr>
      </w:pPr>
      <w:r w:rsidRPr="00FA0C78">
        <w:rPr>
          <w:rFonts w:ascii="Times New Roman" w:hAnsi="Times New Roman" w:cs="Times New Roman"/>
          <w:b/>
          <w:sz w:val="24"/>
          <w:szCs w:val="24"/>
        </w:rPr>
        <w:t>ПРЕДМЕТ ДОГОВОРА</w:t>
      </w:r>
    </w:p>
    <w:p w:rsidR="003B4E7D" w:rsidRPr="00FA0C78" w:rsidRDefault="003B4E7D" w:rsidP="00C86715">
      <w:pPr>
        <w:spacing w:after="0" w:line="240" w:lineRule="auto"/>
        <w:jc w:val="both"/>
        <w:rPr>
          <w:rFonts w:ascii="Times New Roman" w:hAnsi="Times New Roman" w:cs="Times New Roman"/>
          <w:b/>
          <w:sz w:val="24"/>
          <w:szCs w:val="24"/>
        </w:rPr>
      </w:pPr>
    </w:p>
    <w:p w:rsidR="00A52865" w:rsidRPr="00FA0C78" w:rsidRDefault="00A52865" w:rsidP="00A52865">
      <w:pPr>
        <w:pStyle w:val="Bodytext1"/>
        <w:shd w:val="clear" w:color="auto" w:fill="auto"/>
        <w:tabs>
          <w:tab w:val="left" w:pos="1070"/>
        </w:tabs>
        <w:spacing w:before="0" w:after="0" w:line="240" w:lineRule="auto"/>
        <w:rPr>
          <w:spacing w:val="0"/>
          <w:sz w:val="24"/>
          <w:szCs w:val="24"/>
        </w:rPr>
      </w:pPr>
      <w:r w:rsidRPr="00FA0C78">
        <w:rPr>
          <w:sz w:val="24"/>
          <w:szCs w:val="24"/>
        </w:rPr>
        <w:t>1.1.</w:t>
      </w:r>
      <w:r w:rsidR="00544DBB" w:rsidRPr="00FA0C78">
        <w:rPr>
          <w:sz w:val="24"/>
          <w:szCs w:val="24"/>
        </w:rPr>
        <w:t xml:space="preserve"> </w:t>
      </w:r>
      <w:r w:rsidRPr="00FA0C78">
        <w:rPr>
          <w:spacing w:val="0"/>
          <w:sz w:val="24"/>
          <w:szCs w:val="24"/>
        </w:rPr>
        <w:t xml:space="preserve">Поставщик обязуется поставить Покупателю товар (далее – товар (оборудование)) в объеме (количестве), качестве, комплектности, со всеми сопроводительными документами и </w:t>
      </w:r>
      <w:proofErr w:type="gramStart"/>
      <w:r w:rsidRPr="00FA0C78">
        <w:rPr>
          <w:spacing w:val="0"/>
          <w:sz w:val="24"/>
          <w:szCs w:val="24"/>
        </w:rPr>
        <w:t>документами</w:t>
      </w:r>
      <w:proofErr w:type="gramEnd"/>
      <w:r w:rsidRPr="00FA0C78">
        <w:rPr>
          <w:spacing w:val="0"/>
          <w:sz w:val="24"/>
          <w:szCs w:val="24"/>
        </w:rPr>
        <w:t xml:space="preserve"> согласованными в настоящем договоре, в соответствии с требованиями Спецификации (Приложение 1 к договору) и Техническому заданию (Приложение 2 к договору),</w:t>
      </w:r>
      <w:r w:rsidR="00D503E9" w:rsidRPr="00FA0C78">
        <w:rPr>
          <w:spacing w:val="0"/>
          <w:sz w:val="24"/>
          <w:szCs w:val="24"/>
        </w:rPr>
        <w:t xml:space="preserve"> </w:t>
      </w:r>
      <w:r w:rsidR="000C36A7" w:rsidRPr="00FA0C78">
        <w:rPr>
          <w:spacing w:val="0"/>
          <w:sz w:val="24"/>
          <w:szCs w:val="24"/>
        </w:rPr>
        <w:t>являющим</w:t>
      </w:r>
      <w:r w:rsidR="00F21F5B">
        <w:rPr>
          <w:spacing w:val="0"/>
          <w:sz w:val="24"/>
          <w:szCs w:val="24"/>
        </w:rPr>
        <w:t>ися неотъемлемой часть договора и выполнить работ</w:t>
      </w:r>
      <w:r w:rsidR="00716714">
        <w:rPr>
          <w:spacing w:val="0"/>
          <w:sz w:val="24"/>
          <w:szCs w:val="24"/>
        </w:rPr>
        <w:t>ы</w:t>
      </w:r>
      <w:r w:rsidR="00F21F5B">
        <w:rPr>
          <w:spacing w:val="0"/>
          <w:sz w:val="24"/>
          <w:szCs w:val="24"/>
        </w:rPr>
        <w:t xml:space="preserve"> согласно</w:t>
      </w:r>
      <w:r w:rsidR="00CE3D92">
        <w:rPr>
          <w:spacing w:val="0"/>
          <w:sz w:val="24"/>
          <w:szCs w:val="24"/>
        </w:rPr>
        <w:t xml:space="preserve"> </w:t>
      </w:r>
      <w:r w:rsidR="00F21F5B">
        <w:rPr>
          <w:spacing w:val="0"/>
          <w:sz w:val="24"/>
          <w:szCs w:val="24"/>
        </w:rPr>
        <w:t>договору,</w:t>
      </w:r>
      <w:r w:rsidRPr="00FA0C78">
        <w:rPr>
          <w:spacing w:val="0"/>
          <w:sz w:val="24"/>
          <w:szCs w:val="24"/>
        </w:rPr>
        <w:t xml:space="preserve"> а Покупатель обязуется принять и оплатить товар (оборудование).</w:t>
      </w:r>
    </w:p>
    <w:p w:rsidR="00A52865" w:rsidRPr="00FA0C78" w:rsidRDefault="00A52865" w:rsidP="00A52865">
      <w:pPr>
        <w:pStyle w:val="a8"/>
        <w:spacing w:after="0" w:line="240" w:lineRule="auto"/>
        <w:ind w:left="0"/>
        <w:jc w:val="both"/>
        <w:rPr>
          <w:rFonts w:ascii="Times New Roman" w:hAnsi="Times New Roman" w:cs="Times New Roman"/>
          <w:sz w:val="24"/>
          <w:szCs w:val="24"/>
        </w:rPr>
      </w:pPr>
      <w:r w:rsidRPr="00FA0C78">
        <w:rPr>
          <w:rFonts w:ascii="Times New Roman" w:eastAsia="Times New Roman" w:hAnsi="Times New Roman" w:cs="Times New Roman"/>
          <w:sz w:val="24"/>
          <w:szCs w:val="24"/>
        </w:rPr>
        <w:t>1.2.</w:t>
      </w:r>
      <w:r w:rsidRPr="00FA0C78">
        <w:rPr>
          <w:rFonts w:ascii="Times New Roman" w:hAnsi="Times New Roman" w:cs="Times New Roman"/>
          <w:sz w:val="24"/>
          <w:szCs w:val="24"/>
        </w:rPr>
        <w:t xml:space="preserve"> Поставщик гарантирует, что товар (оборудование) и документация являются его собственностью, в отношении их отсутствуют </w:t>
      </w:r>
      <w:r w:rsidR="0072563E" w:rsidRPr="00FA0C78">
        <w:rPr>
          <w:rFonts w:ascii="Times New Roman" w:hAnsi="Times New Roman" w:cs="Times New Roman"/>
          <w:sz w:val="24"/>
          <w:szCs w:val="24"/>
        </w:rPr>
        <w:t xml:space="preserve">какие-либо ограничения или запреты на его поставку в адрес Покупателя, </w:t>
      </w:r>
      <w:r w:rsidRPr="00FA0C78">
        <w:rPr>
          <w:rFonts w:ascii="Times New Roman" w:hAnsi="Times New Roman" w:cs="Times New Roman"/>
          <w:sz w:val="24"/>
          <w:szCs w:val="24"/>
        </w:rPr>
        <w:t>обременения и права требования третьих лиц, в том числе права интеллектуальной собственности или смежные с ними. В случае</w:t>
      </w:r>
      <w:proofErr w:type="gramStart"/>
      <w:r w:rsidRPr="00FA0C78">
        <w:rPr>
          <w:rFonts w:ascii="Times New Roman" w:hAnsi="Times New Roman" w:cs="Times New Roman"/>
          <w:sz w:val="24"/>
          <w:szCs w:val="24"/>
        </w:rPr>
        <w:t>,</w:t>
      </w:r>
      <w:proofErr w:type="gramEnd"/>
      <w:r w:rsidRPr="00FA0C78">
        <w:rPr>
          <w:rFonts w:ascii="Times New Roman" w:hAnsi="Times New Roman" w:cs="Times New Roman"/>
          <w:sz w:val="24"/>
          <w:szCs w:val="24"/>
        </w:rPr>
        <w:t xml:space="preserve"> если третьими лицами будут предъявлены Покупателю претензии или иски о нарушении их прав, как патентообладателей, в связи с использованием Покупателем товара (оборудования), Поставщик обязан урегулировать такие претензии или предпринять иные действия, исключающие возникновение расходов и убытков для Покупателя.</w:t>
      </w:r>
    </w:p>
    <w:p w:rsidR="00A52865" w:rsidRPr="00FA0C78" w:rsidRDefault="00A52865" w:rsidP="00A52865">
      <w:pPr>
        <w:pStyle w:val="a8"/>
        <w:spacing w:after="0" w:line="240" w:lineRule="auto"/>
        <w:ind w:left="0"/>
        <w:jc w:val="both"/>
        <w:rPr>
          <w:rFonts w:ascii="Times New Roman" w:hAnsi="Times New Roman" w:cs="Times New Roman"/>
          <w:sz w:val="24"/>
          <w:szCs w:val="24"/>
        </w:rPr>
      </w:pPr>
      <w:r w:rsidRPr="00FA0C78">
        <w:rPr>
          <w:rFonts w:ascii="Times New Roman" w:hAnsi="Times New Roman" w:cs="Times New Roman"/>
          <w:sz w:val="24"/>
          <w:szCs w:val="24"/>
        </w:rPr>
        <w:t>1.3.</w:t>
      </w:r>
      <w:r w:rsidR="00544DBB" w:rsidRPr="00FA0C78">
        <w:rPr>
          <w:rFonts w:ascii="Times New Roman" w:hAnsi="Times New Roman" w:cs="Times New Roman"/>
          <w:sz w:val="24"/>
          <w:szCs w:val="24"/>
        </w:rPr>
        <w:t xml:space="preserve"> </w:t>
      </w:r>
      <w:r w:rsidRPr="00FA0C78">
        <w:rPr>
          <w:rFonts w:ascii="Times New Roman" w:hAnsi="Times New Roman" w:cs="Times New Roman"/>
          <w:sz w:val="24"/>
          <w:szCs w:val="24"/>
        </w:rPr>
        <w:t>Товар (оборудование) приобретается Покупателем для собственного производства и (или) потребления.</w:t>
      </w:r>
    </w:p>
    <w:p w:rsidR="0074532E" w:rsidRPr="00FA0C78" w:rsidRDefault="00A52865" w:rsidP="00A52865">
      <w:pPr>
        <w:pStyle w:val="a8"/>
        <w:spacing w:after="0" w:line="240" w:lineRule="auto"/>
        <w:ind w:left="0"/>
        <w:jc w:val="both"/>
        <w:rPr>
          <w:rFonts w:ascii="Times New Roman" w:hAnsi="Times New Roman" w:cs="Times New Roman"/>
          <w:sz w:val="24"/>
          <w:szCs w:val="24"/>
          <w:shd w:val="clear" w:color="auto" w:fill="FFFFFF"/>
        </w:rPr>
      </w:pPr>
      <w:r w:rsidRPr="00FA0C78">
        <w:rPr>
          <w:rFonts w:ascii="Times New Roman" w:hAnsi="Times New Roman" w:cs="Times New Roman"/>
          <w:sz w:val="24"/>
          <w:szCs w:val="24"/>
        </w:rPr>
        <w:t>1.4.</w:t>
      </w:r>
      <w:r w:rsidR="00544DBB" w:rsidRPr="00FA0C78">
        <w:rPr>
          <w:rFonts w:ascii="Times New Roman" w:hAnsi="Times New Roman" w:cs="Times New Roman"/>
          <w:sz w:val="24"/>
          <w:szCs w:val="24"/>
        </w:rPr>
        <w:t xml:space="preserve"> </w:t>
      </w:r>
      <w:r w:rsidRPr="00FA0C78">
        <w:rPr>
          <w:rFonts w:ascii="Times New Roman" w:hAnsi="Times New Roman" w:cs="Times New Roman"/>
          <w:sz w:val="24"/>
          <w:szCs w:val="24"/>
          <w:shd w:val="clear" w:color="auto" w:fill="FFFFFF"/>
        </w:rPr>
        <w:t xml:space="preserve">Качество поставляемого товара </w:t>
      </w:r>
      <w:r w:rsidRPr="00FA0C78">
        <w:rPr>
          <w:rFonts w:ascii="Times New Roman" w:hAnsi="Times New Roman" w:cs="Times New Roman"/>
          <w:sz w:val="24"/>
          <w:szCs w:val="24"/>
        </w:rPr>
        <w:t xml:space="preserve">(оборудование) </w:t>
      </w:r>
      <w:r w:rsidRPr="00FA0C78">
        <w:rPr>
          <w:rFonts w:ascii="Times New Roman" w:hAnsi="Times New Roman" w:cs="Times New Roman"/>
          <w:sz w:val="24"/>
          <w:szCs w:val="24"/>
          <w:shd w:val="clear" w:color="auto" w:fill="FFFFFF"/>
        </w:rPr>
        <w:t>должно соответствовать</w:t>
      </w:r>
      <w:r w:rsidR="00544DBB" w:rsidRPr="00FA0C78">
        <w:rPr>
          <w:rFonts w:ascii="Times New Roman" w:hAnsi="Times New Roman" w:cs="Times New Roman"/>
          <w:sz w:val="24"/>
          <w:szCs w:val="24"/>
          <w:shd w:val="clear" w:color="auto" w:fill="FFFFFF"/>
        </w:rPr>
        <w:t xml:space="preserve"> требованиям и техническим характеристикам, указанным в техническом задании и подтверждаться документом о</w:t>
      </w:r>
      <w:r w:rsidRPr="00FA0C78">
        <w:rPr>
          <w:rFonts w:ascii="Times New Roman" w:hAnsi="Times New Roman" w:cs="Times New Roman"/>
          <w:sz w:val="24"/>
          <w:szCs w:val="24"/>
          <w:shd w:val="clear" w:color="auto" w:fill="FFFFFF"/>
        </w:rPr>
        <w:t xml:space="preserve"> качестве </w:t>
      </w:r>
      <w:r w:rsidRPr="00FA0C78">
        <w:rPr>
          <w:rFonts w:ascii="Times New Roman" w:hAnsi="Times New Roman" w:cs="Times New Roman"/>
          <w:i/>
          <w:sz w:val="24"/>
          <w:szCs w:val="24"/>
          <w:shd w:val="clear" w:color="auto" w:fill="FFFFFF"/>
        </w:rPr>
        <w:t>(сертификатом качества</w:t>
      </w:r>
      <w:r w:rsidRPr="00FA0C78">
        <w:rPr>
          <w:rFonts w:ascii="Times New Roman" w:eastAsia="Times New Roman" w:hAnsi="Times New Roman" w:cs="Times New Roman"/>
          <w:i/>
          <w:sz w:val="24"/>
          <w:szCs w:val="24"/>
        </w:rPr>
        <w:t>, соответствия</w:t>
      </w:r>
      <w:r w:rsidRPr="00FA0C78">
        <w:rPr>
          <w:rFonts w:ascii="Times New Roman" w:eastAsia="Times New Roman" w:hAnsi="Times New Roman" w:cs="Times New Roman"/>
          <w:sz w:val="24"/>
          <w:szCs w:val="24"/>
        </w:rPr>
        <w:t xml:space="preserve">, </w:t>
      </w:r>
      <w:r w:rsidRPr="00FA0C78">
        <w:rPr>
          <w:rFonts w:ascii="Times New Roman" w:eastAsia="Times New Roman" w:hAnsi="Times New Roman" w:cs="Times New Roman"/>
          <w:i/>
          <w:sz w:val="24"/>
          <w:szCs w:val="24"/>
          <w:lang w:val="en-US"/>
        </w:rPr>
        <w:t>ISO</w:t>
      </w:r>
      <w:r w:rsidRPr="00FA0C78">
        <w:rPr>
          <w:rFonts w:ascii="Times New Roman" w:hAnsi="Times New Roman" w:cs="Times New Roman"/>
          <w:i/>
          <w:sz w:val="24"/>
          <w:szCs w:val="24"/>
          <w:shd w:val="clear" w:color="auto" w:fill="FFFFFF"/>
        </w:rPr>
        <w:t>)</w:t>
      </w:r>
      <w:r w:rsidRPr="00FA0C78">
        <w:rPr>
          <w:rFonts w:ascii="Times New Roman" w:hAnsi="Times New Roman" w:cs="Times New Roman"/>
          <w:sz w:val="24"/>
          <w:szCs w:val="24"/>
          <w:shd w:val="clear" w:color="auto" w:fill="FFFFFF"/>
        </w:rPr>
        <w:t xml:space="preserve">.  </w:t>
      </w:r>
    </w:p>
    <w:p w:rsidR="0074532E" w:rsidRPr="00FA0C78" w:rsidRDefault="00931351" w:rsidP="00A52865">
      <w:pPr>
        <w:pStyle w:val="a8"/>
        <w:spacing w:after="0" w:line="240" w:lineRule="auto"/>
        <w:ind w:left="0"/>
        <w:jc w:val="both"/>
        <w:rPr>
          <w:rFonts w:ascii="Times New Roman" w:hAnsi="Times New Roman" w:cs="Times New Roman"/>
          <w:sz w:val="24"/>
          <w:szCs w:val="24"/>
          <w:shd w:val="clear" w:color="auto" w:fill="FFFFFF"/>
        </w:rPr>
      </w:pPr>
      <w:r w:rsidRPr="00093C30">
        <w:rPr>
          <w:rFonts w:ascii="Times New Roman" w:hAnsi="Times New Roman" w:cs="Times New Roman"/>
          <w:sz w:val="24"/>
          <w:szCs w:val="24"/>
          <w:highlight w:val="green"/>
          <w:shd w:val="clear" w:color="auto" w:fill="FFFFFF"/>
        </w:rPr>
        <w:t>Оборудование должно отвечать требованиям стандартов</w:t>
      </w:r>
      <w:r w:rsidR="00093C30" w:rsidRPr="00093C30">
        <w:rPr>
          <w:rFonts w:ascii="Times New Roman" w:hAnsi="Times New Roman" w:cs="Times New Roman"/>
          <w:sz w:val="24"/>
          <w:szCs w:val="24"/>
          <w:highlight w:val="green"/>
          <w:shd w:val="clear" w:color="auto" w:fill="FFFFFF"/>
        </w:rPr>
        <w:t xml:space="preserve"> </w:t>
      </w:r>
      <w:hyperlink r:id="rId6" w:tgtFrame="_blank" w:history="1">
        <w:r w:rsidRPr="00093C30">
          <w:rPr>
            <w:rStyle w:val="a3"/>
            <w:rFonts w:ascii="Times New Roman" w:hAnsi="Times New Roman" w:cs="Times New Roman"/>
            <w:bCs/>
            <w:color w:val="auto"/>
            <w:sz w:val="24"/>
            <w:szCs w:val="24"/>
            <w:highlight w:val="green"/>
            <w:u w:val="none"/>
            <w:shd w:val="clear" w:color="auto" w:fill="FFFFFF"/>
          </w:rPr>
          <w:t>ГОСТ 12.2.009-99</w:t>
        </w:r>
      </w:hyperlink>
      <w:r w:rsidRPr="00093C30">
        <w:rPr>
          <w:rFonts w:ascii="Times New Roman" w:hAnsi="Times New Roman" w:cs="Times New Roman"/>
          <w:sz w:val="24"/>
          <w:szCs w:val="24"/>
          <w:highlight w:val="green"/>
          <w:shd w:val="clear" w:color="auto" w:fill="FFFFFF"/>
        </w:rPr>
        <w:t xml:space="preserve"> «Система стандартов безопасности труда. Станки металлообрабатывающие. Общие требования безопасности» и </w:t>
      </w:r>
      <w:r w:rsidR="00093C30" w:rsidRPr="00093C30">
        <w:rPr>
          <w:rFonts w:ascii="Times New Roman" w:hAnsi="Times New Roman" w:cs="Times New Roman"/>
          <w:sz w:val="24"/>
          <w:szCs w:val="24"/>
          <w:highlight w:val="green"/>
          <w:shd w:val="clear" w:color="auto" w:fill="FFFFFF"/>
        </w:rPr>
        <w:t xml:space="preserve">ГОСТ </w:t>
      </w:r>
      <w:proofErr w:type="gramStart"/>
      <w:r w:rsidR="00093C30" w:rsidRPr="00093C30">
        <w:rPr>
          <w:rFonts w:ascii="Times New Roman" w:hAnsi="Times New Roman" w:cs="Times New Roman"/>
          <w:sz w:val="24"/>
          <w:szCs w:val="24"/>
          <w:highlight w:val="green"/>
        </w:rPr>
        <w:t>Р</w:t>
      </w:r>
      <w:proofErr w:type="gramEnd"/>
      <w:r w:rsidR="00093C30" w:rsidRPr="00093C30">
        <w:rPr>
          <w:rFonts w:ascii="Times New Roman" w:hAnsi="Times New Roman" w:cs="Times New Roman"/>
          <w:sz w:val="24"/>
          <w:szCs w:val="24"/>
          <w:highlight w:val="green"/>
        </w:rPr>
        <w:t xml:space="preserve"> ИСО 9013-2022 Резка термическая. Классификация резов. Геометрические характеристики изделий и допуски по качеству</w:t>
      </w:r>
      <w:r w:rsidRPr="00093C30">
        <w:rPr>
          <w:rFonts w:ascii="Times New Roman" w:hAnsi="Times New Roman" w:cs="Times New Roman"/>
          <w:sz w:val="24"/>
          <w:szCs w:val="24"/>
          <w:highlight w:val="green"/>
          <w:shd w:val="clear" w:color="auto" w:fill="FFFFFF"/>
        </w:rPr>
        <w:t xml:space="preserve">», Гигиеническим требованиям к организации технологических процессов и производственному оборудованию, эксплуатационным документам организаций-изготовителей. Оборудование должно соответствовать экологическим и санитарным нормам, правилам техники безопасности и охраны труда, действующим в Таможенном союзе. Иметь декларацию соответствия техническим регламентам Таможенного союза </w:t>
      </w:r>
      <w:proofErr w:type="gramStart"/>
      <w:r w:rsidRPr="00093C30">
        <w:rPr>
          <w:rFonts w:ascii="Times New Roman" w:hAnsi="Times New Roman" w:cs="Times New Roman"/>
          <w:sz w:val="24"/>
          <w:szCs w:val="24"/>
          <w:highlight w:val="green"/>
          <w:shd w:val="clear" w:color="auto" w:fill="FFFFFF"/>
        </w:rPr>
        <w:t>ТР</w:t>
      </w:r>
      <w:proofErr w:type="gramEnd"/>
      <w:r w:rsidRPr="00093C30">
        <w:rPr>
          <w:rFonts w:ascii="Times New Roman" w:hAnsi="Times New Roman" w:cs="Times New Roman"/>
          <w:sz w:val="24"/>
          <w:szCs w:val="24"/>
          <w:highlight w:val="green"/>
          <w:shd w:val="clear" w:color="auto" w:fill="FFFFFF"/>
        </w:rPr>
        <w:t xml:space="preserve"> ТС 010/2011 "О безопасности машин и оборудования" и ТР ТС 020/2011 "Электромагнитная совместимость технических средств".</w:t>
      </w:r>
    </w:p>
    <w:p w:rsidR="00A52865" w:rsidRPr="00FA0C78" w:rsidRDefault="00A52865" w:rsidP="0072563E">
      <w:pPr>
        <w:pStyle w:val="a8"/>
        <w:spacing w:after="0" w:line="240" w:lineRule="auto"/>
        <w:ind w:left="0"/>
        <w:jc w:val="both"/>
        <w:rPr>
          <w:rFonts w:ascii="Times New Roman" w:hAnsi="Times New Roman" w:cs="Times New Roman"/>
          <w:sz w:val="24"/>
          <w:szCs w:val="24"/>
          <w:shd w:val="clear" w:color="auto" w:fill="FFFFFF"/>
        </w:rPr>
      </w:pPr>
      <w:r w:rsidRPr="00FA0C78">
        <w:rPr>
          <w:rFonts w:ascii="Times New Roman" w:hAnsi="Times New Roman" w:cs="Times New Roman"/>
          <w:sz w:val="24"/>
          <w:szCs w:val="24"/>
          <w:shd w:val="clear" w:color="auto" w:fill="FFFFFF"/>
        </w:rPr>
        <w:t>1.5.</w:t>
      </w:r>
      <w:r w:rsidR="0089312A" w:rsidRPr="00FA0C78">
        <w:rPr>
          <w:rFonts w:ascii="Times New Roman" w:hAnsi="Times New Roman" w:cs="Times New Roman"/>
          <w:sz w:val="24"/>
          <w:szCs w:val="24"/>
          <w:shd w:val="clear" w:color="auto" w:fill="FFFFFF"/>
        </w:rPr>
        <w:t xml:space="preserve"> </w:t>
      </w:r>
      <w:r w:rsidRPr="00FA0C78">
        <w:rPr>
          <w:rFonts w:ascii="Times New Roman" w:hAnsi="Times New Roman" w:cs="Times New Roman"/>
          <w:sz w:val="24"/>
          <w:szCs w:val="24"/>
          <w:shd w:val="clear" w:color="auto" w:fill="FFFFFF"/>
        </w:rPr>
        <w:t xml:space="preserve">Поставщик гарантирует, что на момент заключения договора товар </w:t>
      </w:r>
      <w:r w:rsidRPr="00FA0C78">
        <w:rPr>
          <w:rFonts w:ascii="Times New Roman" w:hAnsi="Times New Roman" w:cs="Times New Roman"/>
          <w:sz w:val="24"/>
          <w:szCs w:val="24"/>
        </w:rPr>
        <w:t>(оборудование)</w:t>
      </w:r>
      <w:r w:rsidRPr="00FA0C78">
        <w:rPr>
          <w:rFonts w:ascii="Times New Roman" w:eastAsia="Times New Roman" w:hAnsi="Times New Roman" w:cs="Times New Roman"/>
          <w:sz w:val="24"/>
          <w:szCs w:val="24"/>
        </w:rPr>
        <w:t xml:space="preserve"> является новым, не бывшим в употреблении, не ранее </w:t>
      </w:r>
      <w:r w:rsidR="00716714">
        <w:rPr>
          <w:rFonts w:ascii="Times New Roman" w:eastAsia="Times New Roman" w:hAnsi="Times New Roman" w:cs="Times New Roman"/>
          <w:sz w:val="24"/>
          <w:szCs w:val="24"/>
        </w:rPr>
        <w:t>202</w:t>
      </w:r>
      <w:r w:rsidR="00721F4A">
        <w:rPr>
          <w:rFonts w:ascii="Times New Roman" w:eastAsia="Times New Roman" w:hAnsi="Times New Roman" w:cs="Times New Roman"/>
          <w:sz w:val="24"/>
          <w:szCs w:val="24"/>
        </w:rPr>
        <w:t>6</w:t>
      </w:r>
      <w:r w:rsidRPr="00FA0C78">
        <w:rPr>
          <w:rFonts w:ascii="Times New Roman" w:eastAsia="Times New Roman" w:hAnsi="Times New Roman" w:cs="Times New Roman"/>
          <w:sz w:val="24"/>
          <w:szCs w:val="24"/>
        </w:rPr>
        <w:t xml:space="preserve"> года выпуска.</w:t>
      </w:r>
    </w:p>
    <w:p w:rsidR="00A52865" w:rsidRPr="00FA0C78" w:rsidRDefault="00A52865" w:rsidP="00A52865">
      <w:pPr>
        <w:shd w:val="clear" w:color="auto" w:fill="FFFFFF"/>
        <w:tabs>
          <w:tab w:val="left" w:pos="350"/>
        </w:tabs>
        <w:spacing w:after="0" w:line="240" w:lineRule="auto"/>
        <w:jc w:val="both"/>
        <w:rPr>
          <w:rFonts w:ascii="Times New Roman" w:hAnsi="Times New Roman" w:cs="Times New Roman"/>
          <w:sz w:val="24"/>
          <w:szCs w:val="24"/>
          <w:shd w:val="clear" w:color="auto" w:fill="FFFFFF"/>
        </w:rPr>
      </w:pPr>
      <w:r w:rsidRPr="00FA0C78">
        <w:rPr>
          <w:rFonts w:ascii="Times New Roman" w:hAnsi="Times New Roman" w:cs="Times New Roman"/>
          <w:sz w:val="24"/>
          <w:szCs w:val="24"/>
          <w:shd w:val="clear" w:color="auto" w:fill="FFFFFF"/>
        </w:rPr>
        <w:t>1.6.</w:t>
      </w:r>
      <w:r w:rsidR="0089312A" w:rsidRPr="00FA0C78">
        <w:rPr>
          <w:rFonts w:ascii="Times New Roman" w:hAnsi="Times New Roman" w:cs="Times New Roman"/>
          <w:sz w:val="24"/>
          <w:szCs w:val="24"/>
          <w:shd w:val="clear" w:color="auto" w:fill="FFFFFF"/>
        </w:rPr>
        <w:t xml:space="preserve"> </w:t>
      </w:r>
      <w:r w:rsidRPr="00FA0C78">
        <w:rPr>
          <w:rFonts w:ascii="Times New Roman" w:hAnsi="Times New Roman" w:cs="Times New Roman"/>
          <w:sz w:val="24"/>
          <w:szCs w:val="24"/>
          <w:shd w:val="clear" w:color="auto" w:fill="FFFFFF"/>
        </w:rPr>
        <w:t>Страна происхождения товара (оборудования) указывается Поставщиком в Спецификации (</w:t>
      </w:r>
      <w:r w:rsidRPr="00FA0C78">
        <w:rPr>
          <w:rFonts w:ascii="Times New Roman" w:hAnsi="Times New Roman" w:cs="Times New Roman"/>
          <w:sz w:val="24"/>
          <w:szCs w:val="24"/>
        </w:rPr>
        <w:t>Приложение 1</w:t>
      </w:r>
      <w:r w:rsidR="00D503E9" w:rsidRPr="00FA0C78">
        <w:rPr>
          <w:rFonts w:ascii="Times New Roman" w:hAnsi="Times New Roman" w:cs="Times New Roman"/>
          <w:sz w:val="24"/>
          <w:szCs w:val="24"/>
        </w:rPr>
        <w:t xml:space="preserve"> к договору</w:t>
      </w:r>
      <w:r w:rsidRPr="00FA0C78">
        <w:rPr>
          <w:rFonts w:ascii="Times New Roman" w:hAnsi="Times New Roman" w:cs="Times New Roman"/>
          <w:sz w:val="24"/>
          <w:szCs w:val="24"/>
          <w:shd w:val="clear" w:color="auto" w:fill="FFFFFF"/>
        </w:rPr>
        <w:t>) и подтверждается в соответствии с п.2.</w:t>
      </w:r>
      <w:r w:rsidR="00930DBA">
        <w:rPr>
          <w:rFonts w:ascii="Times New Roman" w:hAnsi="Times New Roman" w:cs="Times New Roman"/>
          <w:sz w:val="24"/>
          <w:szCs w:val="24"/>
          <w:shd w:val="clear" w:color="auto" w:fill="FFFFFF"/>
        </w:rPr>
        <w:t>4</w:t>
      </w:r>
      <w:bookmarkStart w:id="0" w:name="_GoBack"/>
      <w:bookmarkEnd w:id="0"/>
      <w:r w:rsidRPr="00FA0C78">
        <w:rPr>
          <w:rFonts w:ascii="Times New Roman" w:hAnsi="Times New Roman" w:cs="Times New Roman"/>
          <w:sz w:val="24"/>
          <w:szCs w:val="24"/>
          <w:shd w:val="clear" w:color="auto" w:fill="FFFFFF"/>
        </w:rPr>
        <w:t>. настоящего договора.</w:t>
      </w:r>
    </w:p>
    <w:p w:rsidR="00A52865" w:rsidRPr="00FA0C78" w:rsidRDefault="00A52865" w:rsidP="00A52865">
      <w:pPr>
        <w:shd w:val="clear" w:color="auto" w:fill="FFFFFF"/>
        <w:tabs>
          <w:tab w:val="left" w:pos="350"/>
        </w:tabs>
        <w:spacing w:after="0" w:line="240" w:lineRule="auto"/>
        <w:jc w:val="both"/>
        <w:rPr>
          <w:rFonts w:ascii="Times New Roman" w:hAnsi="Times New Roman" w:cs="Times New Roman"/>
          <w:sz w:val="24"/>
          <w:szCs w:val="24"/>
          <w:shd w:val="clear" w:color="auto" w:fill="FFFFFF"/>
        </w:rPr>
      </w:pPr>
      <w:r w:rsidRPr="00FA0C78">
        <w:rPr>
          <w:rFonts w:ascii="Times New Roman" w:eastAsia="Times New Roman" w:hAnsi="Times New Roman" w:cs="Times New Roman"/>
          <w:sz w:val="24"/>
          <w:szCs w:val="24"/>
        </w:rPr>
        <w:t xml:space="preserve">1.7. Риск случайной гибели или случайного повреждения товара </w:t>
      </w:r>
      <w:r w:rsidRPr="00FA0C78">
        <w:rPr>
          <w:rFonts w:ascii="Times New Roman" w:hAnsi="Times New Roman" w:cs="Times New Roman"/>
          <w:sz w:val="24"/>
          <w:szCs w:val="24"/>
        </w:rPr>
        <w:t xml:space="preserve">(оборудования) </w:t>
      </w:r>
      <w:r w:rsidRPr="00FA0C78">
        <w:rPr>
          <w:rFonts w:ascii="Times New Roman" w:eastAsia="Times New Roman" w:hAnsi="Times New Roman" w:cs="Times New Roman"/>
          <w:sz w:val="24"/>
          <w:szCs w:val="24"/>
        </w:rPr>
        <w:t xml:space="preserve"> переходит на Покупателя с момента, когда Поставщик считается исполнившим свою обязанность по передаче товара </w:t>
      </w:r>
      <w:r w:rsidRPr="00FA0C78">
        <w:rPr>
          <w:rFonts w:ascii="Times New Roman" w:hAnsi="Times New Roman" w:cs="Times New Roman"/>
          <w:sz w:val="24"/>
          <w:szCs w:val="24"/>
        </w:rPr>
        <w:t xml:space="preserve">(оборудования) </w:t>
      </w:r>
      <w:r w:rsidRPr="00FA0C78">
        <w:rPr>
          <w:rFonts w:ascii="Times New Roman" w:eastAsia="Times New Roman" w:hAnsi="Times New Roman" w:cs="Times New Roman"/>
          <w:sz w:val="24"/>
          <w:szCs w:val="24"/>
        </w:rPr>
        <w:t>Покупателю согласно п.2.2. настоящего договора.</w:t>
      </w:r>
    </w:p>
    <w:p w:rsidR="006E4730" w:rsidRPr="00FA0C78" w:rsidRDefault="006E4730" w:rsidP="00906085">
      <w:pPr>
        <w:pStyle w:val="justify"/>
        <w:shd w:val="clear" w:color="auto" w:fill="FFFFFF"/>
        <w:spacing w:before="0" w:beforeAutospacing="0" w:after="0" w:afterAutospacing="0"/>
        <w:jc w:val="both"/>
        <w:rPr>
          <w:b/>
        </w:rPr>
      </w:pPr>
    </w:p>
    <w:p w:rsidR="00E23DEB" w:rsidRPr="00FA0C78" w:rsidRDefault="00C86715" w:rsidP="00FA0C78">
      <w:pPr>
        <w:spacing w:after="0" w:line="240" w:lineRule="auto"/>
        <w:jc w:val="center"/>
        <w:rPr>
          <w:rFonts w:ascii="Times New Roman" w:hAnsi="Times New Roman" w:cs="Times New Roman"/>
          <w:sz w:val="24"/>
          <w:szCs w:val="24"/>
        </w:rPr>
      </w:pPr>
      <w:r w:rsidRPr="00FA0C78">
        <w:rPr>
          <w:rFonts w:ascii="Times New Roman" w:hAnsi="Times New Roman" w:cs="Times New Roman"/>
          <w:b/>
          <w:sz w:val="24"/>
          <w:szCs w:val="24"/>
        </w:rPr>
        <w:t xml:space="preserve">2. </w:t>
      </w:r>
      <w:r w:rsidR="008E3706" w:rsidRPr="00FA0C78">
        <w:rPr>
          <w:rFonts w:ascii="Times New Roman" w:hAnsi="Times New Roman" w:cs="Times New Roman"/>
          <w:b/>
          <w:sz w:val="24"/>
          <w:szCs w:val="24"/>
        </w:rPr>
        <w:t>СРОК И ПОРЯДОК ПОСТАВКИ</w:t>
      </w:r>
    </w:p>
    <w:p w:rsidR="006F4A02" w:rsidRPr="00FA0C78" w:rsidRDefault="006F4A02" w:rsidP="006F4A02">
      <w:pPr>
        <w:spacing w:after="0" w:line="240" w:lineRule="auto"/>
        <w:jc w:val="both"/>
        <w:rPr>
          <w:rFonts w:ascii="Times New Roman" w:hAnsi="Times New Roman" w:cs="Times New Roman"/>
          <w:i/>
          <w:sz w:val="24"/>
          <w:szCs w:val="24"/>
        </w:rPr>
      </w:pPr>
      <w:r w:rsidRPr="00FA0C78">
        <w:rPr>
          <w:rFonts w:ascii="Times New Roman" w:hAnsi="Times New Roman" w:cs="Times New Roman"/>
          <w:sz w:val="24"/>
          <w:szCs w:val="24"/>
        </w:rPr>
        <w:t>2.1. Поставка товара (оборудования) осуществляется одной партией, в течение _____________________ со дня подписания договора либо оплаты согласно п. 4.</w:t>
      </w:r>
      <w:r w:rsidR="00A844C4">
        <w:rPr>
          <w:rFonts w:ascii="Times New Roman" w:hAnsi="Times New Roman" w:cs="Times New Roman"/>
          <w:sz w:val="24"/>
          <w:szCs w:val="24"/>
        </w:rPr>
        <w:t>6</w:t>
      </w:r>
      <w:r w:rsidRPr="00FA0C78">
        <w:rPr>
          <w:rFonts w:ascii="Times New Roman" w:hAnsi="Times New Roman" w:cs="Times New Roman"/>
          <w:sz w:val="24"/>
          <w:szCs w:val="24"/>
        </w:rPr>
        <w:t>.1. Досрочная комплектная поставка разрешается по письменному согласованию сторон.</w:t>
      </w:r>
    </w:p>
    <w:p w:rsidR="006F4A02" w:rsidRPr="00FA0C78" w:rsidRDefault="006F4A02" w:rsidP="006F4A02">
      <w:pPr>
        <w:spacing w:after="0" w:line="240" w:lineRule="auto"/>
        <w:jc w:val="both"/>
        <w:rPr>
          <w:rFonts w:ascii="Times New Roman" w:hAnsi="Times New Roman" w:cs="Times New Roman"/>
          <w:i/>
          <w:sz w:val="24"/>
          <w:szCs w:val="24"/>
        </w:rPr>
      </w:pPr>
      <w:r w:rsidRPr="00FA0C78">
        <w:rPr>
          <w:rFonts w:ascii="Times New Roman" w:hAnsi="Times New Roman" w:cs="Times New Roman"/>
          <w:sz w:val="24"/>
          <w:szCs w:val="24"/>
        </w:rPr>
        <w:lastRenderedPageBreak/>
        <w:t>2.2. Право собственности на товар (оборудование) переходит от Поставщика к Покупателю после приемки товара (оборудования) Покупателем и подписания Акта комплектности товара (оборудования).</w:t>
      </w:r>
    </w:p>
    <w:p w:rsidR="006F4A02" w:rsidRPr="00FA0C78" w:rsidRDefault="006F4A02" w:rsidP="006F4A02">
      <w:pPr>
        <w:spacing w:after="0" w:line="240" w:lineRule="auto"/>
        <w:jc w:val="both"/>
        <w:rPr>
          <w:rFonts w:ascii="Times New Roman" w:hAnsi="Times New Roman" w:cs="Times New Roman"/>
          <w:sz w:val="24"/>
          <w:szCs w:val="24"/>
          <w:u w:val="single"/>
        </w:rPr>
      </w:pPr>
      <w:r w:rsidRPr="00FA0C78">
        <w:rPr>
          <w:rFonts w:ascii="Times New Roman" w:hAnsi="Times New Roman" w:cs="Times New Roman"/>
          <w:sz w:val="24"/>
          <w:szCs w:val="24"/>
        </w:rPr>
        <w:t xml:space="preserve">2.3. </w:t>
      </w:r>
      <w:r w:rsidR="00D42233">
        <w:rPr>
          <w:rFonts w:ascii="Times New Roman" w:hAnsi="Times New Roman" w:cs="Times New Roman"/>
          <w:sz w:val="24"/>
          <w:szCs w:val="24"/>
        </w:rPr>
        <w:t xml:space="preserve">Товар (оборудование) поставляется в комплекте согласно Спецификации (Приложение 1 к договору) и Техническому заданию (Приложение 2 к договору) одной партией. </w:t>
      </w:r>
      <w:r w:rsidRPr="00FA0C78">
        <w:rPr>
          <w:rFonts w:ascii="Times New Roman" w:hAnsi="Times New Roman" w:cs="Times New Roman"/>
          <w:sz w:val="24"/>
          <w:szCs w:val="24"/>
        </w:rPr>
        <w:t>Товар (оборудование) поставляется в следующей комплектности: оборудование в заявленной ком</w:t>
      </w:r>
      <w:r w:rsidR="00D42233">
        <w:rPr>
          <w:rFonts w:ascii="Times New Roman" w:hAnsi="Times New Roman" w:cs="Times New Roman"/>
          <w:sz w:val="24"/>
          <w:szCs w:val="24"/>
        </w:rPr>
        <w:t xml:space="preserve">плектации </w:t>
      </w:r>
      <w:r w:rsidR="005739E4" w:rsidRPr="00FA0C78">
        <w:rPr>
          <w:rFonts w:ascii="Times New Roman" w:hAnsi="Times New Roman" w:cs="Times New Roman"/>
          <w:sz w:val="24"/>
          <w:szCs w:val="24"/>
        </w:rPr>
        <w:t>согласно Техническому</w:t>
      </w:r>
      <w:r w:rsidRPr="00FA0C78">
        <w:rPr>
          <w:rFonts w:ascii="Times New Roman" w:hAnsi="Times New Roman" w:cs="Times New Roman"/>
          <w:sz w:val="24"/>
          <w:szCs w:val="24"/>
        </w:rPr>
        <w:t xml:space="preserve"> задани</w:t>
      </w:r>
      <w:r w:rsidR="005739E4" w:rsidRPr="00FA0C78">
        <w:rPr>
          <w:rFonts w:ascii="Times New Roman" w:hAnsi="Times New Roman" w:cs="Times New Roman"/>
          <w:sz w:val="24"/>
          <w:szCs w:val="24"/>
        </w:rPr>
        <w:t>ю</w:t>
      </w:r>
      <w:r w:rsidRPr="00FA0C78">
        <w:rPr>
          <w:rFonts w:ascii="Times New Roman" w:hAnsi="Times New Roman" w:cs="Times New Roman"/>
          <w:sz w:val="24"/>
          <w:szCs w:val="24"/>
        </w:rPr>
        <w:t xml:space="preserve"> (Приложения 2 к договору) и условиям заключенного договора, в надлежащей упаковке, обеспечивающей сохранность товара (оборудования) от повреждений.</w:t>
      </w:r>
      <w:r w:rsidRPr="00FA0C78">
        <w:rPr>
          <w:rFonts w:ascii="Times New Roman" w:hAnsi="Times New Roman" w:cs="Times New Roman"/>
          <w:sz w:val="24"/>
          <w:szCs w:val="24"/>
          <w:u w:val="single"/>
        </w:rPr>
        <w:t xml:space="preserve"> </w:t>
      </w:r>
    </w:p>
    <w:p w:rsidR="006F4A02" w:rsidRDefault="006F4A02" w:rsidP="006F4A02">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2.4.</w:t>
      </w:r>
      <w:r w:rsidR="00D42233">
        <w:rPr>
          <w:rFonts w:ascii="Times New Roman" w:hAnsi="Times New Roman" w:cs="Times New Roman"/>
          <w:sz w:val="24"/>
          <w:szCs w:val="24"/>
        </w:rPr>
        <w:t xml:space="preserve"> </w:t>
      </w:r>
      <w:r w:rsidRPr="00FA0C78">
        <w:rPr>
          <w:rFonts w:ascii="Times New Roman" w:hAnsi="Times New Roman" w:cs="Times New Roman"/>
          <w:sz w:val="24"/>
          <w:szCs w:val="24"/>
        </w:rPr>
        <w:t xml:space="preserve"> Вместе с товаром (оборудованием) Поставщик </w:t>
      </w:r>
      <w:proofErr w:type="gramStart"/>
      <w:r w:rsidRPr="00FA0C78">
        <w:rPr>
          <w:rFonts w:ascii="Times New Roman" w:hAnsi="Times New Roman" w:cs="Times New Roman"/>
          <w:sz w:val="24"/>
          <w:szCs w:val="24"/>
        </w:rPr>
        <w:t>предоставляет Покупателю</w:t>
      </w:r>
      <w:r w:rsidR="00BC104F">
        <w:rPr>
          <w:rFonts w:ascii="Times New Roman" w:hAnsi="Times New Roman" w:cs="Times New Roman"/>
          <w:sz w:val="24"/>
          <w:szCs w:val="24"/>
        </w:rPr>
        <w:t xml:space="preserve">   документы</w:t>
      </w:r>
      <w:proofErr w:type="gramEnd"/>
      <w:r w:rsidR="00BC104F">
        <w:rPr>
          <w:rFonts w:ascii="Times New Roman" w:hAnsi="Times New Roman" w:cs="Times New Roman"/>
          <w:sz w:val="24"/>
          <w:szCs w:val="24"/>
        </w:rPr>
        <w:t xml:space="preserve">, </w:t>
      </w:r>
      <w:r w:rsidR="00BC104F" w:rsidRPr="00970BF8">
        <w:rPr>
          <w:rFonts w:ascii="Times New Roman" w:hAnsi="Times New Roman" w:cs="Times New Roman"/>
          <w:sz w:val="24"/>
          <w:szCs w:val="24"/>
          <w:highlight w:val="green"/>
        </w:rPr>
        <w:t>подтверждающие</w:t>
      </w:r>
      <w:r w:rsidR="00970BF8" w:rsidRPr="00970BF8">
        <w:rPr>
          <w:rFonts w:ascii="Times New Roman" w:hAnsi="Times New Roman" w:cs="Times New Roman"/>
          <w:sz w:val="24"/>
          <w:szCs w:val="24"/>
          <w:highlight w:val="green"/>
        </w:rPr>
        <w:t xml:space="preserve"> его качество, характеристики и безопасное использование</w:t>
      </w:r>
      <w:r w:rsidRPr="00970BF8">
        <w:rPr>
          <w:rFonts w:ascii="Times New Roman" w:hAnsi="Times New Roman" w:cs="Times New Roman"/>
          <w:sz w:val="24"/>
          <w:szCs w:val="24"/>
          <w:highlight w:val="green"/>
        </w:rPr>
        <w:t>:</w:t>
      </w:r>
    </w:p>
    <w:p w:rsidR="00970BF8" w:rsidRPr="00FA0C78" w:rsidRDefault="00970BF8" w:rsidP="00970BF8">
      <w:pPr>
        <w:pStyle w:val="5"/>
        <w:shd w:val="clear" w:color="auto" w:fill="auto"/>
        <w:tabs>
          <w:tab w:val="left" w:pos="858"/>
        </w:tabs>
        <w:spacing w:after="0" w:line="240" w:lineRule="auto"/>
        <w:ind w:firstLine="0"/>
        <w:jc w:val="both"/>
        <w:rPr>
          <w:rStyle w:val="2"/>
          <w:color w:val="auto"/>
          <w:sz w:val="24"/>
          <w:szCs w:val="24"/>
        </w:rPr>
      </w:pPr>
      <w:r w:rsidRPr="00970BF8">
        <w:rPr>
          <w:b w:val="0"/>
          <w:bCs w:val="0"/>
          <w:color w:val="auto"/>
          <w:sz w:val="24"/>
          <w:szCs w:val="24"/>
          <w:highlight w:val="green"/>
        </w:rPr>
        <w:t>-</w:t>
      </w:r>
      <w:r w:rsidRPr="00970BF8">
        <w:rPr>
          <w:rStyle w:val="2"/>
          <w:color w:val="auto"/>
          <w:sz w:val="24"/>
          <w:szCs w:val="24"/>
          <w:highlight w:val="green"/>
        </w:rPr>
        <w:t> сертификат качества изготовителя – 1 экз.;</w:t>
      </w:r>
    </w:p>
    <w:p w:rsidR="00970BF8" w:rsidRPr="00034711" w:rsidRDefault="00970BF8" w:rsidP="00970BF8">
      <w:pPr>
        <w:pStyle w:val="11"/>
        <w:shd w:val="clear" w:color="auto" w:fill="FFFFFF"/>
        <w:jc w:val="both"/>
        <w:rPr>
          <w:sz w:val="24"/>
          <w:szCs w:val="24"/>
          <w:highlight w:val="green"/>
        </w:rPr>
      </w:pPr>
      <w:r w:rsidRPr="00970BF8">
        <w:rPr>
          <w:rStyle w:val="2"/>
          <w:b w:val="0"/>
          <w:color w:val="auto"/>
          <w:sz w:val="24"/>
          <w:szCs w:val="24"/>
          <w:highlight w:val="green"/>
        </w:rPr>
        <w:t>-</w:t>
      </w:r>
      <w:r w:rsidRPr="00034711">
        <w:rPr>
          <w:rStyle w:val="2"/>
          <w:color w:val="auto"/>
          <w:sz w:val="24"/>
          <w:szCs w:val="24"/>
          <w:highlight w:val="green"/>
        </w:rPr>
        <w:t xml:space="preserve"> </w:t>
      </w:r>
      <w:r w:rsidRPr="00034711">
        <w:rPr>
          <w:sz w:val="24"/>
          <w:szCs w:val="24"/>
          <w:highlight w:val="green"/>
        </w:rPr>
        <w:t>сертификат (декларация) соответствия Оборудования требованиям технических регламентов Таможенного союза (</w:t>
      </w:r>
      <w:proofErr w:type="gramStart"/>
      <w:r w:rsidRPr="00034711">
        <w:rPr>
          <w:sz w:val="24"/>
          <w:szCs w:val="24"/>
          <w:highlight w:val="green"/>
        </w:rPr>
        <w:t>ТР</w:t>
      </w:r>
      <w:proofErr w:type="gramEnd"/>
      <w:r w:rsidRPr="00034711">
        <w:rPr>
          <w:sz w:val="24"/>
          <w:szCs w:val="24"/>
          <w:highlight w:val="green"/>
        </w:rPr>
        <w:t xml:space="preserve"> ТС), Евразийского экономического союза (ТР ЕАЭС) – 1 экз., выданный уполномоченным органом, включенным в единый реестр органов по сертификации и испытательных лабораторий (центров) таможенного союза:</w:t>
      </w:r>
    </w:p>
    <w:p w:rsidR="00970BF8" w:rsidRPr="00034711" w:rsidRDefault="00970BF8" w:rsidP="00970BF8">
      <w:pPr>
        <w:pStyle w:val="11"/>
        <w:shd w:val="clear" w:color="auto" w:fill="FFFFFF"/>
        <w:jc w:val="both"/>
        <w:rPr>
          <w:rStyle w:val="2"/>
          <w:b w:val="0"/>
          <w:color w:val="auto"/>
          <w:sz w:val="24"/>
          <w:szCs w:val="24"/>
          <w:highlight w:val="green"/>
        </w:rPr>
      </w:pPr>
      <w:r w:rsidRPr="00034711">
        <w:rPr>
          <w:rStyle w:val="2"/>
          <w:b w:val="0"/>
          <w:color w:val="auto"/>
          <w:sz w:val="24"/>
          <w:szCs w:val="24"/>
          <w:highlight w:val="green"/>
        </w:rPr>
        <w:t>010/2011 «О безопасности машин и оборудования»;</w:t>
      </w:r>
    </w:p>
    <w:p w:rsidR="00970BF8" w:rsidRPr="00FA0C78" w:rsidRDefault="00970BF8" w:rsidP="00970BF8">
      <w:pPr>
        <w:pStyle w:val="11"/>
        <w:shd w:val="clear" w:color="auto" w:fill="FFFFFF"/>
        <w:jc w:val="both"/>
        <w:rPr>
          <w:b/>
          <w:sz w:val="24"/>
          <w:szCs w:val="24"/>
        </w:rPr>
      </w:pPr>
      <w:r w:rsidRPr="00034711">
        <w:rPr>
          <w:rStyle w:val="2"/>
          <w:b w:val="0"/>
          <w:color w:val="auto"/>
          <w:sz w:val="24"/>
          <w:szCs w:val="24"/>
          <w:highlight w:val="green"/>
        </w:rPr>
        <w:t>020/2011 «Электромагнитная совместимость технических средств»;</w:t>
      </w:r>
    </w:p>
    <w:p w:rsidR="00970BF8" w:rsidRDefault="00970BF8" w:rsidP="00970BF8">
      <w:pPr>
        <w:pStyle w:val="a8"/>
        <w:spacing w:after="0" w:line="240" w:lineRule="auto"/>
        <w:ind w:left="0" w:right="-285"/>
        <w:jc w:val="both"/>
        <w:rPr>
          <w:rFonts w:ascii="Times New Roman" w:hAnsi="Times New Roman" w:cs="Times New Roman"/>
          <w:sz w:val="24"/>
          <w:szCs w:val="24"/>
        </w:rPr>
      </w:pPr>
      <w:r w:rsidRPr="00970BF8">
        <w:rPr>
          <w:rFonts w:ascii="Times New Roman" w:hAnsi="Times New Roman" w:cs="Times New Roman"/>
          <w:sz w:val="24"/>
          <w:szCs w:val="24"/>
          <w:highlight w:val="green"/>
        </w:rPr>
        <w:t xml:space="preserve">- </w:t>
      </w:r>
      <w:r w:rsidR="00F8434B">
        <w:rPr>
          <w:rFonts w:ascii="Times New Roman" w:hAnsi="Times New Roman" w:cs="Times New Roman"/>
          <w:sz w:val="24"/>
          <w:szCs w:val="24"/>
          <w:highlight w:val="green"/>
        </w:rPr>
        <w:t>документ</w:t>
      </w:r>
      <w:r w:rsidRPr="00970BF8">
        <w:rPr>
          <w:rFonts w:ascii="Times New Roman" w:hAnsi="Times New Roman" w:cs="Times New Roman"/>
          <w:sz w:val="24"/>
          <w:szCs w:val="24"/>
          <w:highlight w:val="green"/>
        </w:rPr>
        <w:t xml:space="preserve"> подтверждающи</w:t>
      </w:r>
      <w:r w:rsidR="00F8434B">
        <w:rPr>
          <w:rFonts w:ascii="Times New Roman" w:hAnsi="Times New Roman" w:cs="Times New Roman"/>
          <w:sz w:val="24"/>
          <w:szCs w:val="24"/>
          <w:highlight w:val="green"/>
        </w:rPr>
        <w:t>й</w:t>
      </w:r>
      <w:r w:rsidRPr="00970BF8">
        <w:rPr>
          <w:rFonts w:ascii="Times New Roman" w:hAnsi="Times New Roman" w:cs="Times New Roman"/>
          <w:sz w:val="24"/>
          <w:szCs w:val="24"/>
          <w:highlight w:val="green"/>
        </w:rPr>
        <w:t xml:space="preserve"> качество реза по</w:t>
      </w:r>
      <w:r w:rsidRPr="00970BF8">
        <w:rPr>
          <w:rFonts w:ascii="Times New Roman" w:hAnsi="Times New Roman" w:cs="Times New Roman"/>
          <w:sz w:val="24"/>
          <w:szCs w:val="24"/>
          <w:highlight w:val="green"/>
          <w:shd w:val="clear" w:color="auto" w:fill="FFFFFF"/>
        </w:rPr>
        <w:t xml:space="preserve"> ГОСТ </w:t>
      </w:r>
      <w:proofErr w:type="gramStart"/>
      <w:r w:rsidRPr="00970BF8">
        <w:rPr>
          <w:rFonts w:ascii="Times New Roman" w:hAnsi="Times New Roman" w:cs="Times New Roman"/>
          <w:sz w:val="24"/>
          <w:szCs w:val="24"/>
          <w:highlight w:val="green"/>
        </w:rPr>
        <w:t>Р</w:t>
      </w:r>
      <w:proofErr w:type="gramEnd"/>
      <w:r w:rsidRPr="00970BF8">
        <w:rPr>
          <w:rFonts w:ascii="Times New Roman" w:hAnsi="Times New Roman" w:cs="Times New Roman"/>
          <w:sz w:val="24"/>
          <w:szCs w:val="24"/>
          <w:highlight w:val="green"/>
        </w:rPr>
        <w:t xml:space="preserve"> ИСО 9013-2022 не ниже, чем «Термический рез ИСО 9013-221»  в </w:t>
      </w:r>
      <w:r w:rsidRPr="00970BF8">
        <w:rPr>
          <w:rFonts w:ascii="Times New Roman" w:hAnsi="Times New Roman" w:cs="Times New Roman"/>
          <w:sz w:val="24"/>
          <w:szCs w:val="24"/>
          <w:highlight w:val="green"/>
          <w:shd w:val="clear" w:color="auto" w:fill="FFFFFF"/>
        </w:rPr>
        <w:t xml:space="preserve">соответствии с  требованиями ГОСТ </w:t>
      </w:r>
      <w:r w:rsidRPr="00970BF8">
        <w:rPr>
          <w:rFonts w:ascii="Times New Roman" w:hAnsi="Times New Roman" w:cs="Times New Roman"/>
          <w:sz w:val="24"/>
          <w:szCs w:val="24"/>
          <w:highlight w:val="green"/>
        </w:rPr>
        <w:t xml:space="preserve">Р ИСО 9013-2022 Резка </w:t>
      </w:r>
      <w:r w:rsidRPr="00340CD0">
        <w:rPr>
          <w:rFonts w:ascii="Times New Roman" w:hAnsi="Times New Roman" w:cs="Times New Roman"/>
          <w:sz w:val="24"/>
          <w:szCs w:val="24"/>
          <w:highlight w:val="green"/>
        </w:rPr>
        <w:t>термическая. Классификация резов. Геометрические характеристики изделий и допуски по качеству</w:t>
      </w:r>
      <w:r w:rsidRPr="00340CD0">
        <w:rPr>
          <w:rFonts w:ascii="Times New Roman" w:hAnsi="Times New Roman" w:cs="Times New Roman"/>
          <w:sz w:val="24"/>
          <w:szCs w:val="24"/>
          <w:highlight w:val="green"/>
          <w:shd w:val="clear" w:color="auto" w:fill="FFFFFF"/>
        </w:rPr>
        <w:t>»</w:t>
      </w:r>
      <w:r w:rsidR="00340CD0" w:rsidRPr="00340CD0">
        <w:rPr>
          <w:rFonts w:ascii="Times New Roman" w:hAnsi="Times New Roman" w:cs="Times New Roman"/>
          <w:sz w:val="24"/>
          <w:szCs w:val="24"/>
          <w:highlight w:val="green"/>
          <w:shd w:val="clear" w:color="auto" w:fill="FFFFFF"/>
        </w:rPr>
        <w:t xml:space="preserve"> (</w:t>
      </w:r>
      <w:r w:rsidR="00340CD0" w:rsidRPr="00340CD0">
        <w:rPr>
          <w:rFonts w:ascii="Times New Roman" w:hAnsi="Times New Roman" w:cs="Times New Roman"/>
          <w:sz w:val="24"/>
          <w:szCs w:val="24"/>
          <w:highlight w:val="green"/>
        </w:rPr>
        <w:t>протоколы сертификационных и заводских испытаний, подтверждающие заявленные характеристики оборудования</w:t>
      </w:r>
      <w:r w:rsidR="00340CD0" w:rsidRPr="00340CD0">
        <w:rPr>
          <w:rFonts w:ascii="Times New Roman" w:hAnsi="Times New Roman" w:cs="Times New Roman"/>
          <w:sz w:val="24"/>
          <w:szCs w:val="24"/>
          <w:highlight w:val="green"/>
          <w:shd w:val="clear" w:color="auto" w:fill="FFFFFF"/>
        </w:rPr>
        <w:t>)</w:t>
      </w:r>
      <w:r w:rsidRPr="00340CD0">
        <w:rPr>
          <w:rFonts w:ascii="Times New Roman" w:hAnsi="Times New Roman" w:cs="Times New Roman"/>
          <w:sz w:val="24"/>
          <w:szCs w:val="24"/>
          <w:highlight w:val="green"/>
        </w:rPr>
        <w:t>;</w:t>
      </w:r>
    </w:p>
    <w:p w:rsidR="006F4A02" w:rsidRPr="00FA0C78" w:rsidRDefault="006F4A02" w:rsidP="006F4A02">
      <w:pPr>
        <w:widowControl w:val="0"/>
        <w:shd w:val="clear" w:color="auto" w:fill="FFFFFF"/>
        <w:tabs>
          <w:tab w:val="left" w:pos="902"/>
        </w:tabs>
        <w:autoSpaceDE w:val="0"/>
        <w:autoSpaceDN w:val="0"/>
        <w:adjustRightInd w:val="0"/>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 </w:t>
      </w:r>
      <w:proofErr w:type="gramStart"/>
      <w:r w:rsidRPr="00FA0C78">
        <w:rPr>
          <w:rFonts w:ascii="Times New Roman" w:hAnsi="Times New Roman" w:cs="Times New Roman"/>
          <w:sz w:val="24"/>
          <w:szCs w:val="24"/>
        </w:rPr>
        <w:t>документы</w:t>
      </w:r>
      <w:proofErr w:type="gramEnd"/>
      <w:r w:rsidRPr="00FA0C78">
        <w:rPr>
          <w:rFonts w:ascii="Times New Roman" w:hAnsi="Times New Roman" w:cs="Times New Roman"/>
          <w:sz w:val="24"/>
          <w:szCs w:val="24"/>
        </w:rPr>
        <w:t xml:space="preserve"> подтверждающие страну происхождения товара (оборудования) </w:t>
      </w:r>
      <w:r w:rsidRPr="00FA0C78">
        <w:rPr>
          <w:rFonts w:ascii="Times New Roman" w:hAnsi="Times New Roman" w:cs="Times New Roman"/>
          <w:i/>
          <w:iCs/>
          <w:sz w:val="24"/>
          <w:szCs w:val="24"/>
        </w:rPr>
        <w:t>(сертификат качества, сертификат происхождения Товара, сертификат соответствия).</w:t>
      </w:r>
      <w:r w:rsidRPr="00FA0C78">
        <w:rPr>
          <w:rFonts w:ascii="Times New Roman" w:hAnsi="Times New Roman" w:cs="Times New Roman"/>
          <w:sz w:val="24"/>
          <w:szCs w:val="24"/>
        </w:rPr>
        <w:t xml:space="preserve"> Поставщик гарантирует достоверность сведений указанных в товарно-сопроводительных документах; </w:t>
      </w:r>
    </w:p>
    <w:p w:rsidR="006F4A02" w:rsidRPr="00FA0C78" w:rsidRDefault="006F4A02" w:rsidP="006F4A02">
      <w:pPr>
        <w:shd w:val="clear" w:color="auto" w:fill="FFFFFF"/>
        <w:tabs>
          <w:tab w:val="left" w:pos="350"/>
        </w:tabs>
        <w:spacing w:after="0" w:line="240" w:lineRule="auto"/>
        <w:jc w:val="both"/>
        <w:rPr>
          <w:rFonts w:ascii="Times New Roman" w:hAnsi="Times New Roman" w:cs="Times New Roman"/>
          <w:sz w:val="24"/>
          <w:szCs w:val="24"/>
          <w:shd w:val="clear" w:color="auto" w:fill="FFFFFF"/>
        </w:rPr>
      </w:pPr>
      <w:r w:rsidRPr="00FA0C78">
        <w:rPr>
          <w:rFonts w:ascii="Times New Roman" w:hAnsi="Times New Roman" w:cs="Times New Roman"/>
          <w:sz w:val="24"/>
          <w:szCs w:val="24"/>
          <w:shd w:val="clear" w:color="auto" w:fill="FFFFFF"/>
        </w:rPr>
        <w:t>- документы, подтверждающие законность ввоза товара (оборудования) на таможенную территорию Республики Беларусь (таможенные, статистические декларации);</w:t>
      </w:r>
    </w:p>
    <w:p w:rsidR="006F4A02" w:rsidRPr="00FA0C78" w:rsidRDefault="006F4A02" w:rsidP="006F4A02">
      <w:pPr>
        <w:spacing w:after="0" w:line="240" w:lineRule="auto"/>
        <w:jc w:val="both"/>
        <w:rPr>
          <w:rFonts w:ascii="Times New Roman" w:hAnsi="Times New Roman" w:cs="Times New Roman"/>
          <w:sz w:val="24"/>
          <w:szCs w:val="24"/>
        </w:rPr>
      </w:pPr>
      <w:proofErr w:type="gramStart"/>
      <w:r w:rsidRPr="00FA0C78">
        <w:rPr>
          <w:rFonts w:ascii="Times New Roman" w:hAnsi="Times New Roman" w:cs="Times New Roman"/>
          <w:sz w:val="24"/>
          <w:szCs w:val="24"/>
        </w:rPr>
        <w:t xml:space="preserve">- документы, относящиеся к </w:t>
      </w:r>
      <w:r w:rsidRPr="00FA0C78">
        <w:rPr>
          <w:rFonts w:ascii="Times New Roman" w:hAnsi="Times New Roman" w:cs="Times New Roman"/>
          <w:sz w:val="24"/>
          <w:szCs w:val="24"/>
          <w:shd w:val="clear" w:color="auto" w:fill="FFFFFF"/>
        </w:rPr>
        <w:t>товару (оборудованию)</w:t>
      </w:r>
      <w:r w:rsidRPr="00FA0C78">
        <w:rPr>
          <w:rFonts w:ascii="Times New Roman" w:hAnsi="Times New Roman" w:cs="Times New Roman"/>
          <w:sz w:val="24"/>
          <w:szCs w:val="24"/>
        </w:rPr>
        <w:t>: технический паспорт на русском языке (руководство по эксплуатации, обслуживанию и ремонту), руководство оператора на русском языке, руководство по программированию на русском языке, схемы со спецификациями (электрические, установки, монтажа товара (оборудования) и др.), спецификации запасных частей и эксплуатационных материалов на русском языке, сертификаты качества, надлежаще оформленный гарантийный талон;</w:t>
      </w:r>
      <w:proofErr w:type="gramEnd"/>
    </w:p>
    <w:p w:rsidR="006F4A02" w:rsidRPr="00FA0C78" w:rsidRDefault="006F4A02" w:rsidP="006F4A02">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 схемы со спецификациями (электрические, установки, монтажа товара (оборудования) и др.) высылаются </w:t>
      </w:r>
      <w:r w:rsidR="00601BA2">
        <w:rPr>
          <w:rFonts w:ascii="Times New Roman" w:hAnsi="Times New Roman" w:cs="Times New Roman"/>
          <w:sz w:val="24"/>
          <w:szCs w:val="24"/>
        </w:rPr>
        <w:t>в электронном виде не позднее 60 (шестидесяти</w:t>
      </w:r>
      <w:r w:rsidRPr="00FA0C78">
        <w:rPr>
          <w:rFonts w:ascii="Times New Roman" w:hAnsi="Times New Roman" w:cs="Times New Roman"/>
          <w:sz w:val="24"/>
          <w:szCs w:val="24"/>
        </w:rPr>
        <w:t xml:space="preserve">) календарных дней до даты окончательной поставки товара (оборудования) на </w:t>
      </w:r>
      <w:proofErr w:type="spellStart"/>
      <w:r w:rsidRPr="00FA0C78">
        <w:rPr>
          <w:rFonts w:ascii="Times New Roman" w:hAnsi="Times New Roman" w:cs="Times New Roman"/>
          <w:sz w:val="24"/>
          <w:szCs w:val="24"/>
        </w:rPr>
        <w:t>e-mail</w:t>
      </w:r>
      <w:proofErr w:type="spellEnd"/>
      <w:r w:rsidRPr="00FA0C78">
        <w:rPr>
          <w:rFonts w:ascii="Times New Roman" w:hAnsi="Times New Roman" w:cs="Times New Roman"/>
          <w:sz w:val="24"/>
          <w:szCs w:val="24"/>
        </w:rPr>
        <w:t>: ____________________,</w:t>
      </w:r>
    </w:p>
    <w:p w:rsidR="006F4A02" w:rsidRPr="00FA0C78" w:rsidRDefault="006F4A02" w:rsidP="006F4A02">
      <w:pPr>
        <w:spacing w:after="0" w:line="240" w:lineRule="auto"/>
        <w:jc w:val="both"/>
        <w:rPr>
          <w:rFonts w:ascii="Times New Roman" w:hAnsi="Times New Roman" w:cs="Times New Roman"/>
          <w:i/>
          <w:iCs/>
          <w:sz w:val="24"/>
          <w:szCs w:val="24"/>
        </w:rPr>
      </w:pPr>
      <w:r w:rsidRPr="00FA0C78">
        <w:rPr>
          <w:rFonts w:ascii="Times New Roman" w:hAnsi="Times New Roman" w:cs="Times New Roman"/>
          <w:sz w:val="24"/>
          <w:szCs w:val="24"/>
        </w:rPr>
        <w:t>- техническую документацию, предусмотренную настоящим договором, Техническим заданием (Приложение 2 к договору).</w:t>
      </w:r>
      <w:bookmarkStart w:id="1" w:name="__DdeLink__1748_3187305773"/>
      <w:bookmarkEnd w:id="1"/>
      <w:r w:rsidRPr="00FA0C78">
        <w:rPr>
          <w:rFonts w:ascii="Times New Roman" w:hAnsi="Times New Roman" w:cs="Times New Roman"/>
          <w:sz w:val="24"/>
          <w:szCs w:val="24"/>
        </w:rPr>
        <w:t xml:space="preserve"> Техническая документация должна быть упакована в водонепроницаемую упаковку и вложена в ящик, на который наносится дополнительная маркировка «ДОКУМЕНТАЦИЯ ЗДЕСЬ». В случае</w:t>
      </w:r>
      <w:proofErr w:type="gramStart"/>
      <w:r w:rsidRPr="00FA0C78">
        <w:rPr>
          <w:rFonts w:ascii="Times New Roman" w:hAnsi="Times New Roman" w:cs="Times New Roman"/>
          <w:sz w:val="24"/>
          <w:szCs w:val="24"/>
        </w:rPr>
        <w:t>,</w:t>
      </w:r>
      <w:proofErr w:type="gramEnd"/>
      <w:r w:rsidRPr="00FA0C78">
        <w:rPr>
          <w:rFonts w:ascii="Times New Roman" w:hAnsi="Times New Roman" w:cs="Times New Roman"/>
          <w:sz w:val="24"/>
          <w:szCs w:val="24"/>
        </w:rPr>
        <w:t xml:space="preserve"> если техническая документация не поставлена (поставлена не полностью) вместе с товаром (оборудованием), поставка считается некомплектной</w:t>
      </w:r>
      <w:r w:rsidRPr="00FA0C78">
        <w:rPr>
          <w:rFonts w:ascii="Times New Roman" w:hAnsi="Times New Roman" w:cs="Times New Roman"/>
          <w:i/>
          <w:iCs/>
          <w:sz w:val="24"/>
          <w:szCs w:val="24"/>
        </w:rPr>
        <w:t>. Вся документация  предоставляется на русском языке. В случае поставки импортного товара (оборудования)  документация предоставляется на ____________ и русском языках</w:t>
      </w:r>
    </w:p>
    <w:p w:rsidR="006F4A02" w:rsidRPr="00FA0C78" w:rsidRDefault="006F4A02" w:rsidP="006F4A02">
      <w:pPr>
        <w:spacing w:after="0" w:line="240" w:lineRule="auto"/>
        <w:jc w:val="both"/>
        <w:rPr>
          <w:rFonts w:ascii="Times New Roman" w:hAnsi="Times New Roman" w:cs="Times New Roman"/>
          <w:i/>
          <w:iCs/>
          <w:sz w:val="24"/>
          <w:szCs w:val="24"/>
        </w:rPr>
      </w:pPr>
      <w:proofErr w:type="gramStart"/>
      <w:r w:rsidRPr="00FA0C78">
        <w:rPr>
          <w:rFonts w:ascii="Times New Roman" w:hAnsi="Times New Roman" w:cs="Times New Roman"/>
          <w:i/>
          <w:iCs/>
          <w:sz w:val="24"/>
          <w:szCs w:val="24"/>
        </w:rPr>
        <w:t>(указать конкретную  техническую документацию, подлежащую передаче Покупателю с поставкой товара (оборудования</w:t>
      </w:r>
      <w:r w:rsidR="00AB49A4" w:rsidRPr="00FA0C78">
        <w:rPr>
          <w:rFonts w:ascii="Times New Roman" w:hAnsi="Times New Roman" w:cs="Times New Roman"/>
          <w:i/>
          <w:iCs/>
          <w:sz w:val="24"/>
          <w:szCs w:val="24"/>
        </w:rPr>
        <w:t>)</w:t>
      </w:r>
      <w:r w:rsidRPr="00FA0C78">
        <w:rPr>
          <w:rFonts w:ascii="Times New Roman" w:hAnsi="Times New Roman" w:cs="Times New Roman"/>
          <w:i/>
          <w:iCs/>
          <w:sz w:val="24"/>
          <w:szCs w:val="24"/>
        </w:rPr>
        <w:t xml:space="preserve"> (Приложение 2 к договору)</w:t>
      </w:r>
      <w:r w:rsidR="00AB49A4" w:rsidRPr="00FA0C78">
        <w:rPr>
          <w:rFonts w:ascii="Times New Roman" w:hAnsi="Times New Roman" w:cs="Times New Roman"/>
          <w:i/>
          <w:iCs/>
          <w:sz w:val="24"/>
          <w:szCs w:val="24"/>
        </w:rPr>
        <w:t xml:space="preserve"> </w:t>
      </w:r>
      <w:proofErr w:type="gramEnd"/>
    </w:p>
    <w:p w:rsidR="00F17C90" w:rsidRPr="00FA0C78" w:rsidRDefault="00F17C90" w:rsidP="006F4A02">
      <w:pPr>
        <w:spacing w:after="0" w:line="240" w:lineRule="auto"/>
        <w:jc w:val="both"/>
        <w:rPr>
          <w:rFonts w:ascii="Times New Roman" w:hAnsi="Times New Roman" w:cs="Times New Roman"/>
          <w:sz w:val="24"/>
          <w:szCs w:val="24"/>
        </w:rPr>
      </w:pPr>
      <w:r w:rsidRPr="00FA0C78">
        <w:rPr>
          <w:rFonts w:ascii="Times New Roman" w:hAnsi="Times New Roman" w:cs="Times New Roman"/>
          <w:iCs/>
          <w:sz w:val="24"/>
          <w:szCs w:val="24"/>
        </w:rPr>
        <w:t>- документы согласно договору п. 6.2.</w:t>
      </w:r>
      <w:r w:rsidR="00F21F5B">
        <w:rPr>
          <w:rFonts w:ascii="Times New Roman" w:hAnsi="Times New Roman" w:cs="Times New Roman"/>
          <w:iCs/>
          <w:sz w:val="24"/>
          <w:szCs w:val="24"/>
        </w:rPr>
        <w:t xml:space="preserve"> настоящего договора.</w:t>
      </w:r>
    </w:p>
    <w:p w:rsidR="006F4A02" w:rsidRPr="00FA0C78" w:rsidRDefault="006F4A02" w:rsidP="006F4A02">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2.5. К сроку, указанному в п. 2.</w:t>
      </w:r>
      <w:r w:rsidR="005739E4" w:rsidRPr="00FA0C78">
        <w:rPr>
          <w:rFonts w:ascii="Times New Roman" w:hAnsi="Times New Roman" w:cs="Times New Roman"/>
          <w:sz w:val="24"/>
          <w:szCs w:val="24"/>
        </w:rPr>
        <w:t>1</w:t>
      </w:r>
      <w:r w:rsidRPr="00FA0C78">
        <w:rPr>
          <w:rFonts w:ascii="Times New Roman" w:hAnsi="Times New Roman" w:cs="Times New Roman"/>
          <w:sz w:val="24"/>
          <w:szCs w:val="24"/>
        </w:rPr>
        <w:t xml:space="preserve">. договора, товар (оборудование) должен быть изготовлен, испытан, упакован и поставлен комплектно на условиях процедуры закупки  поставка DDP Республика Беларусь, город Орша, улица Фридриха Энгельса,29 </w:t>
      </w:r>
      <w:proofErr w:type="gramStart"/>
      <w:r w:rsidRPr="00FA0C78">
        <w:rPr>
          <w:rFonts w:ascii="Times New Roman" w:hAnsi="Times New Roman" w:cs="Times New Roman"/>
          <w:sz w:val="24"/>
          <w:szCs w:val="24"/>
        </w:rPr>
        <w:t xml:space="preserve">( </w:t>
      </w:r>
      <w:proofErr w:type="spellStart"/>
      <w:proofErr w:type="gramEnd"/>
      <w:r w:rsidRPr="00FA0C78">
        <w:rPr>
          <w:rFonts w:ascii="Times New Roman" w:hAnsi="Times New Roman" w:cs="Times New Roman"/>
          <w:sz w:val="24"/>
          <w:szCs w:val="24"/>
        </w:rPr>
        <w:t>Инкотермс</w:t>
      </w:r>
      <w:proofErr w:type="spellEnd"/>
      <w:r w:rsidRPr="00FA0C78">
        <w:rPr>
          <w:rFonts w:ascii="Times New Roman" w:hAnsi="Times New Roman" w:cs="Times New Roman"/>
          <w:sz w:val="24"/>
          <w:szCs w:val="24"/>
        </w:rPr>
        <w:t xml:space="preserve"> ).</w:t>
      </w:r>
    </w:p>
    <w:p w:rsidR="006F4A02" w:rsidRPr="00FA0C78" w:rsidRDefault="006F4A02" w:rsidP="006F4A02">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2.6. Поставка товара (оборудования) отдельными частями не допускается.</w:t>
      </w:r>
    </w:p>
    <w:p w:rsidR="006F4A02" w:rsidRPr="00FA0C78" w:rsidRDefault="006F4A02" w:rsidP="006F4A02">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2.7. Поставка товара (оборудования) на склад Покупателя производится транспортом Поставщика и за его счет.</w:t>
      </w:r>
    </w:p>
    <w:p w:rsidR="006F4A02" w:rsidRPr="00FA0C78" w:rsidRDefault="006F4A02" w:rsidP="006F4A02">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Поставщик берет на себя  обязательства  и несет расходы, связанные с оформлением  товаросопроводительных документов, а также расходы  по погрузке и доставке товара (оборудования) на склад Покупателя. </w:t>
      </w:r>
    </w:p>
    <w:p w:rsidR="006F4A02" w:rsidRDefault="006F4A02" w:rsidP="006F4A02">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lastRenderedPageBreak/>
        <w:t xml:space="preserve">2.7.1. Для товара (оборудования) по импорту: на Поставщика также возлагаются расходы по уплате таможенных пошлин, налогов и других обязательных платежей. </w:t>
      </w:r>
    </w:p>
    <w:p w:rsidR="00D42233" w:rsidRDefault="00D42233" w:rsidP="006F4A02">
      <w:pPr>
        <w:spacing w:after="0" w:line="240" w:lineRule="auto"/>
        <w:jc w:val="both"/>
        <w:rPr>
          <w:rFonts w:ascii="Times New Roman" w:hAnsi="Times New Roman" w:cs="Times New Roman"/>
          <w:sz w:val="24"/>
          <w:szCs w:val="24"/>
        </w:rPr>
      </w:pPr>
    </w:p>
    <w:p w:rsidR="00D42233" w:rsidRPr="00FA0C78" w:rsidRDefault="00D42233" w:rsidP="006F4A02">
      <w:pPr>
        <w:spacing w:after="0" w:line="240" w:lineRule="auto"/>
        <w:jc w:val="both"/>
        <w:rPr>
          <w:rFonts w:ascii="Times New Roman" w:hAnsi="Times New Roman" w:cs="Times New Roman"/>
          <w:sz w:val="24"/>
          <w:szCs w:val="24"/>
        </w:rPr>
      </w:pPr>
    </w:p>
    <w:p w:rsidR="003B4E7D" w:rsidRPr="00FA0C78" w:rsidRDefault="003B4E7D" w:rsidP="00C86715">
      <w:pPr>
        <w:spacing w:after="0" w:line="240" w:lineRule="auto"/>
        <w:ind w:firstLine="420"/>
        <w:jc w:val="both"/>
        <w:rPr>
          <w:rFonts w:ascii="Times New Roman" w:hAnsi="Times New Roman" w:cs="Times New Roman"/>
          <w:b/>
          <w:sz w:val="24"/>
          <w:szCs w:val="24"/>
        </w:rPr>
      </w:pPr>
    </w:p>
    <w:p w:rsidR="00E23DEB" w:rsidRPr="00FA0C78" w:rsidRDefault="00E23DEB" w:rsidP="00E23DEB">
      <w:pPr>
        <w:spacing w:after="0" w:line="240" w:lineRule="auto"/>
        <w:jc w:val="center"/>
        <w:rPr>
          <w:rFonts w:ascii="Times New Roman" w:hAnsi="Times New Roman" w:cs="Times New Roman"/>
          <w:b/>
          <w:sz w:val="24"/>
          <w:szCs w:val="24"/>
        </w:rPr>
      </w:pPr>
      <w:r w:rsidRPr="00FA0C78">
        <w:rPr>
          <w:rFonts w:ascii="Times New Roman" w:hAnsi="Times New Roman" w:cs="Times New Roman"/>
          <w:b/>
          <w:sz w:val="24"/>
          <w:szCs w:val="24"/>
        </w:rPr>
        <w:t>3. КАЧЕСТВО, МАРКИРОВКА, УПАКОВКА ТОВАРА, ГАРАНТИЯ</w:t>
      </w:r>
    </w:p>
    <w:p w:rsidR="00E23DEB" w:rsidRPr="00FA0C78" w:rsidRDefault="00E23DEB" w:rsidP="00E23DEB">
      <w:pPr>
        <w:spacing w:after="0" w:line="240" w:lineRule="auto"/>
        <w:jc w:val="both"/>
        <w:rPr>
          <w:rFonts w:ascii="Times New Roman" w:hAnsi="Times New Roman" w:cs="Times New Roman"/>
          <w:b/>
          <w:sz w:val="24"/>
          <w:szCs w:val="24"/>
        </w:rPr>
      </w:pP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3.1. Качество и гарантии на поставляемый товар (оборудование) должны соответствовать Спецификации (Приложение 1 к договору),  Техническому заданию (Приложение 2 к договору), требованиям настоящего договора и технической документации изготовителя.                  Поставщик гарантирует качество товара (оборудования)  в целом, включая составные части и комплектующие и подтверждаться сертификатами.</w:t>
      </w:r>
    </w:p>
    <w:p w:rsidR="00D53514" w:rsidRPr="00FA0C78" w:rsidRDefault="00D53514" w:rsidP="00D53514">
      <w:pPr>
        <w:pStyle w:val="5"/>
        <w:shd w:val="clear" w:color="auto" w:fill="auto"/>
        <w:spacing w:after="0" w:line="240" w:lineRule="auto"/>
        <w:ind w:firstLine="0"/>
        <w:jc w:val="both"/>
        <w:rPr>
          <w:rStyle w:val="2"/>
          <w:color w:val="auto"/>
          <w:sz w:val="24"/>
          <w:szCs w:val="24"/>
        </w:rPr>
      </w:pPr>
      <w:r w:rsidRPr="00FA0C78">
        <w:rPr>
          <w:rStyle w:val="2"/>
          <w:color w:val="auto"/>
          <w:sz w:val="24"/>
          <w:szCs w:val="24"/>
        </w:rPr>
        <w:t>Поставщик гарантирует Покупателю  соответствие товара (оборудования) требованиям настоящего договора, предъявляемыми к нему  нормативно-правовыми актами, государственными стандартами, техническими условиями, в связи</w:t>
      </w:r>
      <w:r w:rsidR="00FA0C78">
        <w:rPr>
          <w:rStyle w:val="2"/>
          <w:color w:val="auto"/>
          <w:sz w:val="24"/>
          <w:szCs w:val="24"/>
        </w:rPr>
        <w:t>,</w:t>
      </w:r>
      <w:r w:rsidRPr="00FA0C78">
        <w:rPr>
          <w:rStyle w:val="2"/>
          <w:color w:val="auto"/>
          <w:sz w:val="24"/>
          <w:szCs w:val="24"/>
        </w:rPr>
        <w:t xml:space="preserve"> с чем обязанность по подтверждению соответствия товара (оборудования) по настоящему договору, независимо от момента соответствующего сообщения  Покупателя (во время приемки или после нее), возлагается на Поставщика.</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3.2. Требования к качеству, техническим характеристикам товара (оборудования), его безопасности, функциональным характеристикам, размерам, упаковке, результатам работы и иные требования связанные с определением соответствия поставляемого товара отражены в Специфик</w:t>
      </w:r>
      <w:r w:rsidR="00A54945" w:rsidRPr="00FA0C78">
        <w:rPr>
          <w:rFonts w:ascii="Times New Roman" w:hAnsi="Times New Roman" w:cs="Times New Roman"/>
          <w:sz w:val="24"/>
          <w:szCs w:val="24"/>
        </w:rPr>
        <w:t>ации (Приложение</w:t>
      </w:r>
      <w:r w:rsidR="00D42233">
        <w:rPr>
          <w:rFonts w:ascii="Times New Roman" w:hAnsi="Times New Roman" w:cs="Times New Roman"/>
          <w:sz w:val="24"/>
          <w:szCs w:val="24"/>
        </w:rPr>
        <w:t xml:space="preserve"> </w:t>
      </w:r>
      <w:r w:rsidR="00A54945" w:rsidRPr="00FA0C78">
        <w:rPr>
          <w:rFonts w:ascii="Times New Roman" w:hAnsi="Times New Roman" w:cs="Times New Roman"/>
          <w:sz w:val="24"/>
          <w:szCs w:val="24"/>
        </w:rPr>
        <w:t xml:space="preserve">1 к договору), </w:t>
      </w:r>
      <w:r w:rsidRPr="00FA0C78">
        <w:rPr>
          <w:rFonts w:ascii="Times New Roman" w:hAnsi="Times New Roman" w:cs="Times New Roman"/>
          <w:sz w:val="24"/>
          <w:szCs w:val="24"/>
        </w:rPr>
        <w:t>Техническом задании (Приложение 2 к договору).</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3.3. Приемка товара (оборудования) по количеству и качеству проводится в соответствии с Положением о приемке товаров по количеству и качеству, утвержденным Постановлением Совета Министров Республи</w:t>
      </w:r>
      <w:r w:rsidR="00716714">
        <w:rPr>
          <w:rFonts w:ascii="Times New Roman" w:hAnsi="Times New Roman" w:cs="Times New Roman"/>
          <w:sz w:val="24"/>
          <w:szCs w:val="24"/>
        </w:rPr>
        <w:t xml:space="preserve">ки Беларусь от 03.09.2008 №1290 и </w:t>
      </w:r>
      <w:proofErr w:type="gramStart"/>
      <w:r w:rsidR="00716714">
        <w:rPr>
          <w:rFonts w:ascii="Times New Roman" w:hAnsi="Times New Roman" w:cs="Times New Roman"/>
          <w:sz w:val="24"/>
          <w:szCs w:val="24"/>
        </w:rPr>
        <w:t>согласно условий</w:t>
      </w:r>
      <w:proofErr w:type="gramEnd"/>
      <w:r w:rsidR="00716714">
        <w:rPr>
          <w:rFonts w:ascii="Times New Roman" w:hAnsi="Times New Roman" w:cs="Times New Roman"/>
          <w:sz w:val="24"/>
          <w:szCs w:val="24"/>
        </w:rPr>
        <w:t xml:space="preserve"> догов</w:t>
      </w:r>
      <w:r w:rsidR="00721F4A">
        <w:rPr>
          <w:rFonts w:ascii="Times New Roman" w:hAnsi="Times New Roman" w:cs="Times New Roman"/>
          <w:sz w:val="24"/>
          <w:szCs w:val="24"/>
        </w:rPr>
        <w:t>о</w:t>
      </w:r>
      <w:r w:rsidR="00716714">
        <w:rPr>
          <w:rFonts w:ascii="Times New Roman" w:hAnsi="Times New Roman" w:cs="Times New Roman"/>
          <w:sz w:val="24"/>
          <w:szCs w:val="24"/>
        </w:rPr>
        <w:t>ра.</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3.4. Поставляемый товар (оборудование)  должен быть поставлен и испытан в полном соответствии со Спецификацией (Приложение 1 к договору), Техническим заданием (Приложение 2 к договору), комплектации согласно п.2.3.</w:t>
      </w:r>
      <w:r w:rsidR="00E80584" w:rsidRPr="00FA0C78">
        <w:rPr>
          <w:rFonts w:ascii="Times New Roman" w:hAnsi="Times New Roman" w:cs="Times New Roman"/>
          <w:sz w:val="24"/>
          <w:szCs w:val="24"/>
        </w:rPr>
        <w:t xml:space="preserve"> </w:t>
      </w:r>
      <w:r w:rsidR="000135A7" w:rsidRPr="00FA0C78">
        <w:rPr>
          <w:rFonts w:ascii="Times New Roman" w:hAnsi="Times New Roman" w:cs="Times New Roman"/>
          <w:sz w:val="24"/>
          <w:szCs w:val="24"/>
        </w:rPr>
        <w:t>договора</w:t>
      </w:r>
      <w:r w:rsidRPr="00FA0C78">
        <w:rPr>
          <w:rFonts w:ascii="Times New Roman" w:hAnsi="Times New Roman" w:cs="Times New Roman"/>
          <w:sz w:val="24"/>
          <w:szCs w:val="24"/>
        </w:rPr>
        <w:t>, документами согласно п.2.</w:t>
      </w:r>
      <w:r w:rsidR="005931D9" w:rsidRPr="00FA0C78">
        <w:rPr>
          <w:rFonts w:ascii="Times New Roman" w:hAnsi="Times New Roman" w:cs="Times New Roman"/>
          <w:sz w:val="24"/>
          <w:szCs w:val="24"/>
        </w:rPr>
        <w:t>4</w:t>
      </w:r>
      <w:r w:rsidR="00A54945" w:rsidRPr="00FA0C78">
        <w:rPr>
          <w:rFonts w:ascii="Times New Roman" w:hAnsi="Times New Roman" w:cs="Times New Roman"/>
          <w:sz w:val="24"/>
          <w:szCs w:val="24"/>
        </w:rPr>
        <w:t>.</w:t>
      </w:r>
      <w:r w:rsidR="000135A7" w:rsidRPr="00FA0C78">
        <w:rPr>
          <w:rFonts w:ascii="Times New Roman" w:hAnsi="Times New Roman" w:cs="Times New Roman"/>
          <w:sz w:val="24"/>
          <w:szCs w:val="24"/>
        </w:rPr>
        <w:t xml:space="preserve"> договора</w:t>
      </w:r>
      <w:r w:rsidRPr="00FA0C78">
        <w:rPr>
          <w:rFonts w:ascii="Times New Roman" w:hAnsi="Times New Roman" w:cs="Times New Roman"/>
          <w:sz w:val="24"/>
          <w:szCs w:val="24"/>
        </w:rPr>
        <w:t xml:space="preserve"> и иными условиями настоящего договора.</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3.5. Поставщик гарантирует качество, полноту и комплектность передаваемой Покупателю технической и сопроводительной документации на товар (оборудование) в соответствии с Приложениями 1, 2  к договору и иными условиями настоящего договора.</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3.6. Поставщик гарантирует заявленную в соответствии с техническими требованиями Покупателя работу товара (оборудования) в течение не менее</w:t>
      </w:r>
      <w:proofErr w:type="gramStart"/>
      <w:r w:rsidRPr="00FA0C78">
        <w:rPr>
          <w:rFonts w:ascii="Times New Roman" w:hAnsi="Times New Roman" w:cs="Times New Roman"/>
          <w:sz w:val="24"/>
          <w:szCs w:val="24"/>
        </w:rPr>
        <w:t xml:space="preserve"> _______(__________) </w:t>
      </w:r>
      <w:proofErr w:type="gramEnd"/>
      <w:r w:rsidRPr="00FA0C78">
        <w:rPr>
          <w:rFonts w:ascii="Times New Roman" w:hAnsi="Times New Roman" w:cs="Times New Roman"/>
          <w:sz w:val="24"/>
          <w:szCs w:val="24"/>
        </w:rPr>
        <w:t xml:space="preserve">месяцев с даты ввода оборудования в эксплуатацию. Расходы по гарантийному обслуживанию несет Поставщик. </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3.7. В течение срока гарантии Поставщик обязуется обеспечить:</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реакцию на обращение Покупателя по поводу возникших проблем в течение 1 (одного) – 3 (трех) рабочих дней с даты обращения, в том числе, и по телефону;</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 прибытие сервис-инженера к Покупателю в течение– _____ (_____) </w:t>
      </w:r>
      <w:proofErr w:type="gramStart"/>
      <w:r w:rsidRPr="00FA0C78">
        <w:rPr>
          <w:rFonts w:ascii="Times New Roman" w:hAnsi="Times New Roman" w:cs="Times New Roman"/>
          <w:sz w:val="24"/>
          <w:szCs w:val="24"/>
        </w:rPr>
        <w:t>ка</w:t>
      </w:r>
      <w:proofErr w:type="gramEnd"/>
      <w:r w:rsidRPr="00FA0C78">
        <w:rPr>
          <w:rFonts w:ascii="Times New Roman" w:hAnsi="Times New Roman" w:cs="Times New Roman"/>
          <w:sz w:val="24"/>
          <w:szCs w:val="24"/>
        </w:rPr>
        <w:t>лендарных дней с даты письменного вызова.</w:t>
      </w:r>
    </w:p>
    <w:p w:rsidR="00F70052" w:rsidRPr="00FA0C78" w:rsidRDefault="00F70052"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выполнение гарантийного ремонта, либо замену дефектного товара (оборудования) (его частей) новым качественным товаром (оборудованием) (частями) в соответствие с условиями настоящего договора.</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3.8. </w:t>
      </w:r>
      <w:proofErr w:type="gramStart"/>
      <w:r w:rsidRPr="00FA0C78">
        <w:rPr>
          <w:rFonts w:ascii="Times New Roman" w:hAnsi="Times New Roman" w:cs="Times New Roman"/>
          <w:sz w:val="24"/>
          <w:szCs w:val="24"/>
        </w:rPr>
        <w:t>Если в течение срока гарантии товар (оборудование) окажется дефектным, некомплектным</w:t>
      </w:r>
      <w:r w:rsidRPr="00FA0C78">
        <w:rPr>
          <w:rFonts w:ascii="Times New Roman" w:hAnsi="Times New Roman" w:cs="Times New Roman"/>
          <w:i/>
          <w:sz w:val="24"/>
          <w:szCs w:val="24"/>
        </w:rPr>
        <w:t>,</w:t>
      </w:r>
      <w:r w:rsidRPr="00FA0C78">
        <w:rPr>
          <w:rFonts w:ascii="Times New Roman" w:hAnsi="Times New Roman" w:cs="Times New Roman"/>
          <w:sz w:val="24"/>
          <w:szCs w:val="24"/>
        </w:rPr>
        <w:t xml:space="preserve"> не будет соответствовать условиям настоящего договора, не достигнет обусловленной производительности, либо ут</w:t>
      </w:r>
      <w:r w:rsidR="00121542" w:rsidRPr="00FA0C78">
        <w:rPr>
          <w:rFonts w:ascii="Times New Roman" w:hAnsi="Times New Roman" w:cs="Times New Roman"/>
          <w:sz w:val="24"/>
          <w:szCs w:val="24"/>
        </w:rPr>
        <w:t>ратит её</w:t>
      </w:r>
      <w:r w:rsidRPr="00FA0C78">
        <w:rPr>
          <w:rFonts w:ascii="Times New Roman" w:hAnsi="Times New Roman" w:cs="Times New Roman"/>
          <w:sz w:val="24"/>
          <w:szCs w:val="24"/>
        </w:rPr>
        <w:t xml:space="preserve">, Поставщик обязуется по требованию Покупателя в срок не более </w:t>
      </w:r>
      <w:r w:rsidR="00DD6047">
        <w:rPr>
          <w:rFonts w:ascii="Times New Roman" w:hAnsi="Times New Roman" w:cs="Times New Roman"/>
          <w:sz w:val="24"/>
          <w:szCs w:val="24"/>
        </w:rPr>
        <w:t>15</w:t>
      </w:r>
      <w:r w:rsidRPr="00FA0C78">
        <w:rPr>
          <w:rFonts w:ascii="Times New Roman" w:hAnsi="Times New Roman" w:cs="Times New Roman"/>
          <w:sz w:val="24"/>
          <w:szCs w:val="24"/>
        </w:rPr>
        <w:t xml:space="preserve"> (</w:t>
      </w:r>
      <w:r w:rsidR="00DD6047">
        <w:rPr>
          <w:rFonts w:ascii="Times New Roman" w:hAnsi="Times New Roman" w:cs="Times New Roman"/>
          <w:sz w:val="24"/>
          <w:szCs w:val="24"/>
        </w:rPr>
        <w:t>пятнадцати</w:t>
      </w:r>
      <w:r w:rsidRPr="00FA0C78">
        <w:rPr>
          <w:rFonts w:ascii="Times New Roman" w:hAnsi="Times New Roman" w:cs="Times New Roman"/>
          <w:sz w:val="24"/>
          <w:szCs w:val="24"/>
        </w:rPr>
        <w:t>) календарных дней с даты письменного уведомления Покупателем за свой счет устранить обнаруженные дефекты путем исправления либо замены дефектного товара (оборудования) (его частей) новым качественным товаром (оборудованием</w:t>
      </w:r>
      <w:proofErr w:type="gramEnd"/>
      <w:r w:rsidRPr="00FA0C78">
        <w:rPr>
          <w:rFonts w:ascii="Times New Roman" w:hAnsi="Times New Roman" w:cs="Times New Roman"/>
          <w:sz w:val="24"/>
          <w:szCs w:val="24"/>
        </w:rPr>
        <w:t>) (частями). Уведомление о поломке либо неисправности товара (оборудования) должно направляться сервисной службе Поставщика – ______________________.</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по факсу _________________ или на </w:t>
      </w:r>
      <w:proofErr w:type="spellStart"/>
      <w:r w:rsidRPr="00FA0C78">
        <w:rPr>
          <w:rFonts w:ascii="Times New Roman" w:hAnsi="Times New Roman" w:cs="Times New Roman"/>
          <w:sz w:val="24"/>
          <w:szCs w:val="24"/>
        </w:rPr>
        <w:t>e-mail</w:t>
      </w:r>
      <w:proofErr w:type="spellEnd"/>
      <w:r w:rsidRPr="00FA0C78">
        <w:rPr>
          <w:rFonts w:ascii="Times New Roman" w:hAnsi="Times New Roman" w:cs="Times New Roman"/>
          <w:sz w:val="24"/>
          <w:szCs w:val="24"/>
        </w:rPr>
        <w:t>: ____________________.</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3.8.1. </w:t>
      </w:r>
      <w:proofErr w:type="gramStart"/>
      <w:r w:rsidRPr="00FA0C78">
        <w:rPr>
          <w:rFonts w:ascii="Times New Roman" w:hAnsi="Times New Roman" w:cs="Times New Roman"/>
          <w:sz w:val="24"/>
          <w:szCs w:val="24"/>
        </w:rPr>
        <w:t xml:space="preserve">Если Поставщик по требованию Покупателя без промедления, но не позднее 15 (пятнадцати) календарных дней с даты письменного уведомления не устранит выявленных </w:t>
      </w:r>
      <w:r w:rsidRPr="00FA0C78">
        <w:rPr>
          <w:rFonts w:ascii="Times New Roman" w:hAnsi="Times New Roman" w:cs="Times New Roman"/>
          <w:sz w:val="24"/>
          <w:szCs w:val="24"/>
        </w:rPr>
        <w:lastRenderedPageBreak/>
        <w:t>дефектов, то Покупатель вправе устранить их сам за счет Поставщика после уведомления последнего без ущерба для своих прав по гарантии, причем Поставщик обязан оплатить ремонт в сумме фактических расходов Покупателя, на основании счета последнего.</w:t>
      </w:r>
      <w:proofErr w:type="gramEnd"/>
      <w:r w:rsidRPr="00FA0C78">
        <w:rPr>
          <w:rFonts w:ascii="Times New Roman" w:hAnsi="Times New Roman" w:cs="Times New Roman"/>
          <w:sz w:val="24"/>
          <w:szCs w:val="24"/>
        </w:rPr>
        <w:t xml:space="preserve"> В этом случае срок гарантии товара (оборудования) продлевается на время, в течение которого товар </w:t>
      </w:r>
      <w:r w:rsidR="00350F2A">
        <w:rPr>
          <w:rFonts w:ascii="Times New Roman" w:hAnsi="Times New Roman" w:cs="Times New Roman"/>
          <w:sz w:val="24"/>
          <w:szCs w:val="24"/>
        </w:rPr>
        <w:t xml:space="preserve">(оборудование) не использовался </w:t>
      </w:r>
      <w:r w:rsidRPr="00FA0C78">
        <w:rPr>
          <w:rFonts w:ascii="Times New Roman" w:hAnsi="Times New Roman" w:cs="Times New Roman"/>
          <w:sz w:val="24"/>
          <w:szCs w:val="24"/>
        </w:rPr>
        <w:t xml:space="preserve"> вследствие обнаруженного дефекта.</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Мелкие недостатки, не терпящие отсрочки и не требующие участия Поставщика в их устранении, устраняются Покупателем, по согласованию с Поставщиком, без ущерба для своих прав по гарантии, Поставщик обязан оплатить ремонт в сумме фактических расходов Покупателя на основании счета.</w:t>
      </w:r>
    </w:p>
    <w:p w:rsidR="00E23DEB" w:rsidRPr="00FA0C78" w:rsidRDefault="00E23DEB" w:rsidP="00E23DEB">
      <w:pPr>
        <w:spacing w:after="0" w:line="240" w:lineRule="auto"/>
        <w:jc w:val="both"/>
        <w:rPr>
          <w:rFonts w:ascii="Times New Roman" w:hAnsi="Times New Roman" w:cs="Times New Roman"/>
          <w:i/>
          <w:sz w:val="24"/>
          <w:szCs w:val="24"/>
        </w:rPr>
      </w:pPr>
      <w:r w:rsidRPr="00FA0C78">
        <w:rPr>
          <w:rFonts w:ascii="Times New Roman" w:hAnsi="Times New Roman" w:cs="Times New Roman"/>
          <w:sz w:val="24"/>
          <w:szCs w:val="24"/>
        </w:rPr>
        <w:t>3.9. Дефектный товар (оборудование), взамен которого поставлено новое, возвращается Поставщику по его требованию и за его счет в срок, согласованный Сторонами. Все транспортные и другие расходы, связанные с возвратом и заменой дефектного товара (оборудования), несет непосредственно сам Поставщик</w:t>
      </w:r>
      <w:r w:rsidR="00516867" w:rsidRPr="00FA0C78">
        <w:rPr>
          <w:rFonts w:ascii="Times New Roman" w:hAnsi="Times New Roman" w:cs="Times New Roman"/>
          <w:sz w:val="24"/>
          <w:szCs w:val="24"/>
        </w:rPr>
        <w:t>.</w:t>
      </w:r>
      <w:r w:rsidRPr="00FA0C78">
        <w:rPr>
          <w:rFonts w:ascii="Times New Roman" w:hAnsi="Times New Roman" w:cs="Times New Roman"/>
          <w:sz w:val="24"/>
          <w:szCs w:val="24"/>
        </w:rPr>
        <w:t xml:space="preserve"> </w:t>
      </w:r>
    </w:p>
    <w:p w:rsidR="0008150A"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3.10. Указанный выше гарантийный срок в отношении исправленного и/или нового товара (оборудования), исправленных и/или новых узлов (деталей и т.п.), поставленных взамен дефектных, начинается снова с момента их ввода в эксплуатацию. В случае исправления или замены узлов, деталей, аппаратов, частей товара (оборудования) срок гарантии основного </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товара (оборудования) продлевается на время, в течение которого товар (оборудование) не использовалось вследствие обнаруженного дефекта.</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3.11. Поставщик гарантирует на момент заключения договора наличие </w:t>
      </w:r>
      <w:proofErr w:type="spellStart"/>
      <w:r w:rsidRPr="00FA0C78">
        <w:rPr>
          <w:rFonts w:ascii="Times New Roman" w:hAnsi="Times New Roman" w:cs="Times New Roman"/>
          <w:sz w:val="24"/>
          <w:szCs w:val="24"/>
        </w:rPr>
        <w:t>сервисно</w:t>
      </w:r>
      <w:proofErr w:type="spellEnd"/>
      <w:r w:rsidRPr="00FA0C78">
        <w:rPr>
          <w:rFonts w:ascii="Times New Roman" w:hAnsi="Times New Roman" w:cs="Times New Roman"/>
          <w:sz w:val="24"/>
          <w:szCs w:val="24"/>
        </w:rPr>
        <w:t>–технических центров в Республике Беларусь, либо техническую поддержку на весь период эксплуатации товара (оборудования) в Республике Беларусь.</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3.12. Поставщик гарантирует послегарантийное обслуживание товара (оборудования) по отдельному договору.</w:t>
      </w:r>
    </w:p>
    <w:p w:rsidR="00E23DEB" w:rsidRPr="00FA0C78" w:rsidRDefault="00E23DEB" w:rsidP="00A54945">
      <w:pPr>
        <w:pStyle w:val="5"/>
        <w:shd w:val="clear" w:color="auto" w:fill="auto"/>
        <w:spacing w:after="0" w:line="240" w:lineRule="auto"/>
        <w:ind w:firstLine="0"/>
        <w:jc w:val="both"/>
        <w:rPr>
          <w:rStyle w:val="2"/>
          <w:color w:val="auto"/>
          <w:sz w:val="24"/>
          <w:szCs w:val="24"/>
        </w:rPr>
      </w:pPr>
      <w:r w:rsidRPr="00FA0C78">
        <w:rPr>
          <w:b w:val="0"/>
          <w:color w:val="auto"/>
          <w:sz w:val="24"/>
          <w:szCs w:val="24"/>
        </w:rPr>
        <w:t>3.13.</w:t>
      </w:r>
      <w:r w:rsidR="0089312A" w:rsidRPr="00FA0C78">
        <w:rPr>
          <w:b w:val="0"/>
          <w:color w:val="auto"/>
          <w:sz w:val="24"/>
          <w:szCs w:val="24"/>
        </w:rPr>
        <w:t xml:space="preserve"> </w:t>
      </w:r>
      <w:proofErr w:type="gramStart"/>
      <w:r w:rsidRPr="00FA0C78">
        <w:rPr>
          <w:b w:val="0"/>
          <w:color w:val="auto"/>
          <w:sz w:val="24"/>
          <w:szCs w:val="24"/>
        </w:rPr>
        <w:t>Товар (оборудование) должен быть отгружен в упаковке, соответствующей характеру поставляемого товара (оборудования), обеспечивающей сохранность товара (оборудования) во время транспортировки, при выполнении погрузочно-разгрузочных работ, хранения, предохранение товара (оборудования) от пагубных атмосферных воздействий.</w:t>
      </w:r>
      <w:proofErr w:type="gramEnd"/>
      <w:r w:rsidRPr="00FA0C78">
        <w:rPr>
          <w:b w:val="0"/>
          <w:color w:val="auto"/>
          <w:sz w:val="24"/>
          <w:szCs w:val="24"/>
        </w:rPr>
        <w:t xml:space="preserve"> </w:t>
      </w:r>
      <w:r w:rsidRPr="00FA0C78">
        <w:rPr>
          <w:rStyle w:val="2"/>
          <w:color w:val="auto"/>
          <w:sz w:val="24"/>
          <w:szCs w:val="24"/>
        </w:rPr>
        <w:t>Поставщик несет ответственность перед Покупателем и обязан возместить ему убытки, возникшие от порчи, повреждения или поломки товара (оборудования) вследствие ненадлежащей упаковки, а также от образования коррозии из-за недостаточной или несоответствующей консервации. Упаковка товара (</w:t>
      </w:r>
      <w:r w:rsidR="00452EE3" w:rsidRPr="00FA0C78">
        <w:rPr>
          <w:rStyle w:val="2"/>
          <w:color w:val="auto"/>
          <w:sz w:val="24"/>
          <w:szCs w:val="24"/>
        </w:rPr>
        <w:t>о</w:t>
      </w:r>
      <w:r w:rsidRPr="00FA0C78">
        <w:rPr>
          <w:rStyle w:val="2"/>
          <w:color w:val="auto"/>
          <w:sz w:val="24"/>
          <w:szCs w:val="24"/>
        </w:rPr>
        <w:t>борудования) не должна иметь повреждений. В случае поставки товара  (</w:t>
      </w:r>
      <w:r w:rsidR="00452EE3" w:rsidRPr="00FA0C78">
        <w:rPr>
          <w:rStyle w:val="2"/>
          <w:color w:val="auto"/>
          <w:sz w:val="24"/>
          <w:szCs w:val="24"/>
        </w:rPr>
        <w:t>о</w:t>
      </w:r>
      <w:r w:rsidRPr="00FA0C78">
        <w:rPr>
          <w:rStyle w:val="2"/>
          <w:color w:val="auto"/>
          <w:sz w:val="24"/>
          <w:szCs w:val="24"/>
        </w:rPr>
        <w:t>борудования)</w:t>
      </w:r>
      <w:r w:rsidR="00452EE3" w:rsidRPr="00FA0C78">
        <w:rPr>
          <w:rStyle w:val="2"/>
          <w:color w:val="auto"/>
          <w:sz w:val="24"/>
          <w:szCs w:val="24"/>
        </w:rPr>
        <w:t xml:space="preserve"> </w:t>
      </w:r>
      <w:r w:rsidRPr="00FA0C78">
        <w:rPr>
          <w:rStyle w:val="2"/>
          <w:color w:val="auto"/>
          <w:sz w:val="24"/>
          <w:szCs w:val="24"/>
        </w:rPr>
        <w:t>в поврежденной упаковке Покупатель вправе предъявить к Поставщику требования, вытекающие из передачи товара (</w:t>
      </w:r>
      <w:r w:rsidR="00452EE3" w:rsidRPr="00FA0C78">
        <w:rPr>
          <w:rStyle w:val="2"/>
          <w:color w:val="auto"/>
          <w:sz w:val="24"/>
          <w:szCs w:val="24"/>
        </w:rPr>
        <w:t>о</w:t>
      </w:r>
      <w:r w:rsidRPr="00FA0C78">
        <w:rPr>
          <w:rStyle w:val="2"/>
          <w:color w:val="auto"/>
          <w:sz w:val="24"/>
          <w:szCs w:val="24"/>
        </w:rPr>
        <w:t>борудования) ненадлежащего качества.</w:t>
      </w:r>
      <w:r w:rsidR="00452EE3" w:rsidRPr="00FA0C78">
        <w:rPr>
          <w:rStyle w:val="2"/>
          <w:color w:val="auto"/>
          <w:sz w:val="24"/>
          <w:szCs w:val="24"/>
        </w:rPr>
        <w:t xml:space="preserve"> </w:t>
      </w:r>
    </w:p>
    <w:p w:rsidR="00E23DEB" w:rsidRPr="00FA0C78" w:rsidRDefault="00E23DEB" w:rsidP="00E23DEB">
      <w:pPr>
        <w:pStyle w:val="5"/>
        <w:shd w:val="clear" w:color="auto" w:fill="auto"/>
        <w:spacing w:after="0" w:line="240" w:lineRule="auto"/>
        <w:ind w:firstLine="0"/>
        <w:jc w:val="both"/>
        <w:rPr>
          <w:b w:val="0"/>
          <w:bCs w:val="0"/>
          <w:color w:val="auto"/>
          <w:sz w:val="24"/>
          <w:szCs w:val="24"/>
        </w:rPr>
      </w:pPr>
      <w:r w:rsidRPr="00FA0C78">
        <w:rPr>
          <w:b w:val="0"/>
          <w:bCs w:val="0"/>
          <w:color w:val="auto"/>
          <w:sz w:val="24"/>
          <w:szCs w:val="24"/>
        </w:rPr>
        <w:t>3.14. Оформление упаковочных ярлыков и иных документов должно производиться в соответствии с требованиями нормативных документов, установленных законодательствами стран Поставщика и Покупателя.</w:t>
      </w:r>
    </w:p>
    <w:p w:rsidR="00E23DEB" w:rsidRPr="00FA0C78" w:rsidRDefault="00E23DEB" w:rsidP="00E23DEB">
      <w:pPr>
        <w:pStyle w:val="5"/>
        <w:shd w:val="clear" w:color="auto" w:fill="auto"/>
        <w:spacing w:after="0" w:line="240" w:lineRule="auto"/>
        <w:ind w:firstLine="0"/>
        <w:jc w:val="both"/>
        <w:rPr>
          <w:color w:val="auto"/>
          <w:sz w:val="24"/>
          <w:szCs w:val="24"/>
        </w:rPr>
      </w:pPr>
      <w:r w:rsidRPr="00FA0C78">
        <w:rPr>
          <w:b w:val="0"/>
          <w:bCs w:val="0"/>
          <w:color w:val="auto"/>
          <w:sz w:val="24"/>
          <w:szCs w:val="24"/>
        </w:rPr>
        <w:t>3.15. Поставщик обязан на каждое место составить подробный упаковочный лист, в котором помимо перечня упакованных предметов, указывается их тип (модель), номер позиции по Спецификации, масса брутто и нетто и номер договора.</w:t>
      </w:r>
    </w:p>
    <w:p w:rsidR="00E23DEB" w:rsidRPr="00FA0C78" w:rsidRDefault="00E23DEB" w:rsidP="00E23DEB">
      <w:pPr>
        <w:pStyle w:val="5"/>
        <w:shd w:val="clear" w:color="auto" w:fill="auto"/>
        <w:spacing w:after="0" w:line="240" w:lineRule="auto"/>
        <w:ind w:firstLine="0"/>
        <w:jc w:val="both"/>
        <w:rPr>
          <w:b w:val="0"/>
          <w:bCs w:val="0"/>
          <w:color w:val="auto"/>
          <w:sz w:val="24"/>
          <w:szCs w:val="24"/>
        </w:rPr>
      </w:pPr>
      <w:r w:rsidRPr="00FA0C78">
        <w:rPr>
          <w:rStyle w:val="32"/>
          <w:color w:val="auto"/>
          <w:sz w:val="24"/>
          <w:szCs w:val="24"/>
        </w:rPr>
        <w:t xml:space="preserve">3.16. Маркировка товара </w:t>
      </w:r>
      <w:r w:rsidRPr="00FA0C78">
        <w:rPr>
          <w:b w:val="0"/>
          <w:bCs w:val="0"/>
          <w:color w:val="auto"/>
          <w:sz w:val="24"/>
          <w:szCs w:val="24"/>
        </w:rPr>
        <w:t>должна производиться в соответствии с требованиями нормативных документов, установленных законодательствами стран Поставщика и Покупателя.</w:t>
      </w:r>
    </w:p>
    <w:p w:rsidR="00E23DEB" w:rsidRPr="00FA0C78" w:rsidRDefault="00E23DEB" w:rsidP="00E23DEB">
      <w:pPr>
        <w:pStyle w:val="5"/>
        <w:shd w:val="clear" w:color="auto" w:fill="auto"/>
        <w:spacing w:after="0" w:line="240" w:lineRule="auto"/>
        <w:ind w:firstLine="0"/>
        <w:jc w:val="both"/>
        <w:rPr>
          <w:color w:val="auto"/>
          <w:sz w:val="24"/>
          <w:szCs w:val="24"/>
        </w:rPr>
      </w:pPr>
      <w:r w:rsidRPr="00FA0C78">
        <w:rPr>
          <w:rStyle w:val="32"/>
          <w:color w:val="auto"/>
          <w:sz w:val="24"/>
          <w:szCs w:val="24"/>
        </w:rPr>
        <w:t>3.1</w:t>
      </w:r>
      <w:r w:rsidR="00516867" w:rsidRPr="00FA0C78">
        <w:rPr>
          <w:rStyle w:val="32"/>
          <w:color w:val="auto"/>
          <w:sz w:val="24"/>
          <w:szCs w:val="24"/>
        </w:rPr>
        <w:t>7</w:t>
      </w:r>
      <w:r w:rsidRPr="00FA0C78">
        <w:rPr>
          <w:rStyle w:val="32"/>
          <w:color w:val="auto"/>
          <w:sz w:val="24"/>
          <w:szCs w:val="24"/>
        </w:rPr>
        <w:t xml:space="preserve">. </w:t>
      </w:r>
      <w:r w:rsidRPr="00FA0C78">
        <w:rPr>
          <w:rStyle w:val="2"/>
          <w:color w:val="auto"/>
          <w:sz w:val="24"/>
          <w:szCs w:val="24"/>
        </w:rPr>
        <w:t>Ящики, в которых упакован товар</w:t>
      </w:r>
      <w:r w:rsidR="0008150A" w:rsidRPr="00FA0C78">
        <w:rPr>
          <w:rStyle w:val="2"/>
          <w:color w:val="auto"/>
          <w:sz w:val="24"/>
          <w:szCs w:val="24"/>
        </w:rPr>
        <w:t xml:space="preserve"> </w:t>
      </w:r>
      <w:r w:rsidRPr="00FA0C78">
        <w:rPr>
          <w:rStyle w:val="2"/>
          <w:color w:val="auto"/>
          <w:sz w:val="24"/>
          <w:szCs w:val="24"/>
        </w:rPr>
        <w:t>(оборудование), маркируются несмываемой краской с четырех сторон, на двух противоположных и двух смежных с ними сторонах. Груз, неупакованный в ящики, маркируется с двух противоположных сторон или на металлических бирках, прикрепленных к металлическим частям товара (оборудования).</w:t>
      </w:r>
    </w:p>
    <w:p w:rsidR="00E23DEB" w:rsidRPr="00FA0C78" w:rsidRDefault="00E23DEB" w:rsidP="00E23DEB">
      <w:pPr>
        <w:pStyle w:val="31"/>
        <w:keepNext/>
        <w:keepLines/>
        <w:shd w:val="clear" w:color="auto" w:fill="auto"/>
        <w:tabs>
          <w:tab w:val="left" w:pos="2842"/>
        </w:tabs>
        <w:spacing w:before="0" w:line="240" w:lineRule="auto"/>
        <w:rPr>
          <w:sz w:val="24"/>
          <w:szCs w:val="24"/>
        </w:rPr>
      </w:pPr>
      <w:r w:rsidRPr="00FA0C78">
        <w:rPr>
          <w:rStyle w:val="2"/>
          <w:color w:val="auto"/>
          <w:sz w:val="24"/>
          <w:szCs w:val="24"/>
        </w:rPr>
        <w:t>3.1</w:t>
      </w:r>
      <w:r w:rsidR="00516867" w:rsidRPr="00FA0C78">
        <w:rPr>
          <w:rStyle w:val="2"/>
          <w:color w:val="auto"/>
          <w:sz w:val="24"/>
          <w:szCs w:val="24"/>
        </w:rPr>
        <w:t>8</w:t>
      </w:r>
      <w:r w:rsidRPr="00FA0C78">
        <w:rPr>
          <w:rStyle w:val="2"/>
          <w:color w:val="auto"/>
          <w:sz w:val="24"/>
          <w:szCs w:val="24"/>
        </w:rPr>
        <w:t>. Маркировка должна быть нанесена четко, несмываемой краской на русском языке и содержать следующее:</w:t>
      </w:r>
    </w:p>
    <w:p w:rsidR="00E23DEB" w:rsidRPr="00FA0C78" w:rsidRDefault="00E23DEB" w:rsidP="00E23DEB">
      <w:pPr>
        <w:pStyle w:val="5"/>
        <w:shd w:val="clear" w:color="auto" w:fill="auto"/>
        <w:spacing w:after="0" w:line="240" w:lineRule="auto"/>
        <w:ind w:firstLine="0"/>
        <w:jc w:val="both"/>
        <w:rPr>
          <w:color w:val="auto"/>
          <w:sz w:val="24"/>
          <w:szCs w:val="24"/>
        </w:rPr>
      </w:pPr>
      <w:r w:rsidRPr="00FA0C78">
        <w:rPr>
          <w:rStyle w:val="2"/>
          <w:color w:val="auto"/>
          <w:sz w:val="24"/>
          <w:szCs w:val="24"/>
        </w:rPr>
        <w:t>На боковых сторонах</w:t>
      </w:r>
    </w:p>
    <w:p w:rsidR="00E23DEB" w:rsidRPr="00FA0C78" w:rsidRDefault="00E23DEB" w:rsidP="00E23DEB">
      <w:pPr>
        <w:pStyle w:val="5"/>
        <w:shd w:val="clear" w:color="auto" w:fill="auto"/>
        <w:spacing w:after="0" w:line="240" w:lineRule="auto"/>
        <w:ind w:firstLine="0"/>
        <w:jc w:val="both"/>
        <w:rPr>
          <w:color w:val="auto"/>
          <w:sz w:val="24"/>
          <w:szCs w:val="24"/>
        </w:rPr>
      </w:pPr>
      <w:r w:rsidRPr="00FA0C78">
        <w:rPr>
          <w:rStyle w:val="2"/>
          <w:color w:val="auto"/>
          <w:sz w:val="24"/>
          <w:szCs w:val="24"/>
        </w:rPr>
        <w:t>Грузополучатель:</w:t>
      </w:r>
    </w:p>
    <w:p w:rsidR="00E23DEB" w:rsidRPr="00FA0C78" w:rsidRDefault="00E23DEB" w:rsidP="00E23DEB">
      <w:pPr>
        <w:pStyle w:val="5"/>
        <w:shd w:val="clear" w:color="auto" w:fill="auto"/>
        <w:spacing w:after="0" w:line="240" w:lineRule="auto"/>
        <w:ind w:firstLine="0"/>
        <w:jc w:val="both"/>
        <w:rPr>
          <w:color w:val="auto"/>
          <w:sz w:val="24"/>
          <w:szCs w:val="24"/>
        </w:rPr>
      </w:pPr>
      <w:r w:rsidRPr="00FA0C78">
        <w:rPr>
          <w:rStyle w:val="2"/>
          <w:color w:val="auto"/>
          <w:sz w:val="24"/>
          <w:szCs w:val="24"/>
        </w:rPr>
        <w:t xml:space="preserve">ОАО Станкозавод «Красный борец», </w:t>
      </w:r>
      <w:proofErr w:type="gramStart"/>
      <w:r w:rsidRPr="00FA0C78">
        <w:rPr>
          <w:rStyle w:val="2"/>
          <w:color w:val="auto"/>
          <w:sz w:val="24"/>
          <w:szCs w:val="24"/>
        </w:rPr>
        <w:t>г</w:t>
      </w:r>
      <w:proofErr w:type="gramEnd"/>
      <w:r w:rsidRPr="00FA0C78">
        <w:rPr>
          <w:rStyle w:val="2"/>
          <w:color w:val="auto"/>
          <w:sz w:val="24"/>
          <w:szCs w:val="24"/>
        </w:rPr>
        <w:t>. Орша</w:t>
      </w:r>
    </w:p>
    <w:p w:rsidR="00E23DEB" w:rsidRPr="00FA0C78" w:rsidRDefault="00E23DEB" w:rsidP="00E23DEB">
      <w:pPr>
        <w:pStyle w:val="5"/>
        <w:shd w:val="clear" w:color="auto" w:fill="auto"/>
        <w:spacing w:after="0" w:line="240" w:lineRule="auto"/>
        <w:ind w:firstLine="0"/>
        <w:jc w:val="both"/>
        <w:rPr>
          <w:rStyle w:val="2"/>
          <w:color w:val="auto"/>
          <w:sz w:val="24"/>
          <w:szCs w:val="24"/>
        </w:rPr>
      </w:pPr>
      <w:r w:rsidRPr="00FA0C78">
        <w:rPr>
          <w:rStyle w:val="2"/>
          <w:color w:val="auto"/>
          <w:sz w:val="24"/>
          <w:szCs w:val="24"/>
        </w:rPr>
        <w:t xml:space="preserve">211391, г. Орша, ул. Фридриха Энгельса, 29, Республика Беларусь. </w:t>
      </w:r>
    </w:p>
    <w:p w:rsidR="00E23DEB" w:rsidRPr="00FA0C78" w:rsidRDefault="00E23DEB" w:rsidP="00E23DEB">
      <w:pPr>
        <w:pStyle w:val="5"/>
        <w:shd w:val="clear" w:color="auto" w:fill="auto"/>
        <w:spacing w:after="0" w:line="240" w:lineRule="auto"/>
        <w:ind w:firstLine="0"/>
        <w:jc w:val="both"/>
        <w:rPr>
          <w:color w:val="auto"/>
          <w:sz w:val="24"/>
          <w:szCs w:val="24"/>
        </w:rPr>
      </w:pPr>
      <w:r w:rsidRPr="00FA0C78">
        <w:rPr>
          <w:rStyle w:val="2"/>
          <w:color w:val="auto"/>
          <w:sz w:val="24"/>
          <w:szCs w:val="24"/>
        </w:rPr>
        <w:t>Тел./Факс _______________</w:t>
      </w:r>
    </w:p>
    <w:p w:rsidR="00E23DEB" w:rsidRPr="00FA0C78" w:rsidRDefault="00E23DEB" w:rsidP="00E23DEB">
      <w:pPr>
        <w:pStyle w:val="5"/>
        <w:shd w:val="clear" w:color="auto" w:fill="auto"/>
        <w:tabs>
          <w:tab w:val="left" w:leader="underscore" w:pos="1628"/>
        </w:tabs>
        <w:spacing w:after="0" w:line="240" w:lineRule="auto"/>
        <w:ind w:firstLine="0"/>
        <w:jc w:val="both"/>
        <w:rPr>
          <w:color w:val="auto"/>
          <w:sz w:val="24"/>
          <w:szCs w:val="24"/>
        </w:rPr>
      </w:pPr>
      <w:r w:rsidRPr="00FA0C78">
        <w:rPr>
          <w:rStyle w:val="2"/>
          <w:color w:val="auto"/>
          <w:sz w:val="24"/>
          <w:szCs w:val="24"/>
        </w:rPr>
        <w:t>Договор №_______________</w:t>
      </w:r>
    </w:p>
    <w:p w:rsidR="00E23DEB" w:rsidRPr="00FA0C78" w:rsidRDefault="00E23DEB" w:rsidP="00E23DEB">
      <w:pPr>
        <w:pStyle w:val="5"/>
        <w:shd w:val="clear" w:color="auto" w:fill="auto"/>
        <w:tabs>
          <w:tab w:val="left" w:leader="underscore" w:pos="1504"/>
        </w:tabs>
        <w:spacing w:after="0" w:line="240" w:lineRule="auto"/>
        <w:ind w:firstLine="0"/>
        <w:jc w:val="both"/>
        <w:rPr>
          <w:color w:val="auto"/>
          <w:sz w:val="24"/>
          <w:szCs w:val="24"/>
        </w:rPr>
      </w:pPr>
      <w:r w:rsidRPr="00FA0C78">
        <w:rPr>
          <w:rStyle w:val="2"/>
          <w:color w:val="auto"/>
          <w:sz w:val="24"/>
          <w:szCs w:val="24"/>
        </w:rPr>
        <w:t>Место №       ________</w:t>
      </w:r>
    </w:p>
    <w:p w:rsidR="00E23DEB" w:rsidRPr="00FA0C78" w:rsidRDefault="00E23DEB" w:rsidP="00E23DEB">
      <w:pPr>
        <w:pStyle w:val="5"/>
        <w:shd w:val="clear" w:color="auto" w:fill="auto"/>
        <w:tabs>
          <w:tab w:val="left" w:leader="underscore" w:pos="1504"/>
          <w:tab w:val="left" w:leader="underscore" w:pos="1628"/>
        </w:tabs>
        <w:spacing w:after="0" w:line="240" w:lineRule="auto"/>
        <w:ind w:firstLine="0"/>
        <w:jc w:val="both"/>
        <w:rPr>
          <w:color w:val="auto"/>
          <w:sz w:val="24"/>
          <w:szCs w:val="24"/>
        </w:rPr>
      </w:pPr>
      <w:r w:rsidRPr="00FA0C78">
        <w:rPr>
          <w:rStyle w:val="2"/>
          <w:color w:val="auto"/>
          <w:sz w:val="24"/>
          <w:szCs w:val="24"/>
        </w:rPr>
        <w:t xml:space="preserve">Масса брутто </w:t>
      </w:r>
      <w:r w:rsidRPr="00FA0C78">
        <w:rPr>
          <w:rStyle w:val="3"/>
          <w:color w:val="auto"/>
          <w:sz w:val="24"/>
          <w:szCs w:val="24"/>
        </w:rPr>
        <w:tab/>
        <w:t>________</w:t>
      </w:r>
      <w:r w:rsidRPr="00FA0C78">
        <w:rPr>
          <w:rStyle w:val="3"/>
          <w:color w:val="auto"/>
          <w:sz w:val="24"/>
          <w:szCs w:val="24"/>
        </w:rPr>
        <w:tab/>
      </w:r>
    </w:p>
    <w:p w:rsidR="00E23DEB" w:rsidRPr="00FA0C78" w:rsidRDefault="00E23DEB" w:rsidP="00E23DEB">
      <w:pPr>
        <w:pStyle w:val="5"/>
        <w:shd w:val="clear" w:color="auto" w:fill="auto"/>
        <w:tabs>
          <w:tab w:val="left" w:leader="underscore" w:pos="1628"/>
        </w:tabs>
        <w:spacing w:after="0" w:line="240" w:lineRule="auto"/>
        <w:ind w:firstLine="0"/>
        <w:jc w:val="both"/>
        <w:rPr>
          <w:color w:val="auto"/>
          <w:sz w:val="24"/>
          <w:szCs w:val="24"/>
        </w:rPr>
      </w:pPr>
      <w:r w:rsidRPr="00FA0C78">
        <w:rPr>
          <w:rStyle w:val="2"/>
          <w:color w:val="auto"/>
          <w:sz w:val="24"/>
          <w:szCs w:val="24"/>
        </w:rPr>
        <w:lastRenderedPageBreak/>
        <w:t xml:space="preserve">Масса нетто </w:t>
      </w:r>
      <w:r w:rsidRPr="00FA0C78">
        <w:rPr>
          <w:rStyle w:val="3"/>
          <w:color w:val="auto"/>
          <w:sz w:val="24"/>
          <w:szCs w:val="24"/>
        </w:rPr>
        <w:tab/>
        <w:t>________</w:t>
      </w:r>
    </w:p>
    <w:p w:rsidR="00E23DEB" w:rsidRPr="00FA0C78" w:rsidRDefault="00E23DEB" w:rsidP="00E23DEB">
      <w:pPr>
        <w:pStyle w:val="5"/>
        <w:shd w:val="clear" w:color="auto" w:fill="auto"/>
        <w:spacing w:after="0" w:line="240" w:lineRule="auto"/>
        <w:ind w:firstLine="0"/>
        <w:jc w:val="both"/>
        <w:rPr>
          <w:color w:val="auto"/>
          <w:sz w:val="24"/>
          <w:szCs w:val="24"/>
        </w:rPr>
      </w:pPr>
      <w:r w:rsidRPr="00FA0C78">
        <w:rPr>
          <w:rStyle w:val="2"/>
          <w:color w:val="auto"/>
          <w:sz w:val="24"/>
          <w:szCs w:val="24"/>
        </w:rPr>
        <w:t xml:space="preserve">Места, требующие специального обращения, должны иметь дополнительную маркировку: «ВЕРХ», «ОСТОРОЖНО», «НЕ КАНТОВАТЬ», а также другие обозначения, если это необходимо. </w:t>
      </w:r>
    </w:p>
    <w:p w:rsidR="00E23DEB" w:rsidRPr="00FA0C78" w:rsidRDefault="00E23DEB" w:rsidP="00E23DEB">
      <w:pPr>
        <w:pStyle w:val="5"/>
        <w:shd w:val="clear" w:color="auto" w:fill="auto"/>
        <w:spacing w:after="0" w:line="240" w:lineRule="auto"/>
        <w:ind w:firstLine="0"/>
        <w:jc w:val="both"/>
        <w:rPr>
          <w:color w:val="auto"/>
          <w:sz w:val="24"/>
          <w:szCs w:val="24"/>
        </w:rPr>
      </w:pPr>
      <w:r w:rsidRPr="00FA0C78">
        <w:rPr>
          <w:rStyle w:val="2"/>
          <w:color w:val="auto"/>
          <w:sz w:val="24"/>
          <w:szCs w:val="24"/>
        </w:rPr>
        <w:t>На смежных сторонах:</w:t>
      </w:r>
    </w:p>
    <w:p w:rsidR="00E23DEB" w:rsidRPr="00FA0C78" w:rsidRDefault="00E23DEB" w:rsidP="00E23DEB">
      <w:pPr>
        <w:pStyle w:val="5"/>
        <w:shd w:val="clear" w:color="auto" w:fill="auto"/>
        <w:tabs>
          <w:tab w:val="left" w:leader="underscore" w:pos="1504"/>
        </w:tabs>
        <w:spacing w:after="0" w:line="240" w:lineRule="auto"/>
        <w:ind w:firstLine="0"/>
        <w:jc w:val="both"/>
        <w:rPr>
          <w:color w:val="auto"/>
          <w:sz w:val="24"/>
          <w:szCs w:val="24"/>
        </w:rPr>
      </w:pPr>
      <w:r w:rsidRPr="00FA0C78">
        <w:rPr>
          <w:rStyle w:val="2"/>
          <w:color w:val="auto"/>
          <w:sz w:val="24"/>
          <w:szCs w:val="24"/>
        </w:rPr>
        <w:t>Договор №__________</w:t>
      </w:r>
    </w:p>
    <w:p w:rsidR="00E23DEB" w:rsidRPr="00FA0C78" w:rsidRDefault="00E23DEB" w:rsidP="00E23DEB">
      <w:pPr>
        <w:pStyle w:val="5"/>
        <w:shd w:val="clear" w:color="auto" w:fill="auto"/>
        <w:tabs>
          <w:tab w:val="left" w:leader="underscore" w:pos="1215"/>
        </w:tabs>
        <w:spacing w:after="0" w:line="240" w:lineRule="auto"/>
        <w:ind w:firstLine="0"/>
        <w:jc w:val="both"/>
        <w:rPr>
          <w:color w:val="auto"/>
          <w:sz w:val="24"/>
          <w:szCs w:val="24"/>
        </w:rPr>
      </w:pPr>
      <w:r w:rsidRPr="00FA0C78">
        <w:rPr>
          <w:rStyle w:val="2"/>
          <w:color w:val="auto"/>
          <w:sz w:val="24"/>
          <w:szCs w:val="24"/>
        </w:rPr>
        <w:t>Место №</w:t>
      </w:r>
      <w:r w:rsidRPr="00FA0C78">
        <w:rPr>
          <w:rStyle w:val="3"/>
          <w:color w:val="auto"/>
          <w:sz w:val="24"/>
          <w:szCs w:val="24"/>
        </w:rPr>
        <w:tab/>
        <w:t>________</w:t>
      </w:r>
    </w:p>
    <w:p w:rsidR="00E23DEB" w:rsidRPr="00FA0C78" w:rsidRDefault="00E23DEB" w:rsidP="00FA0C78">
      <w:pPr>
        <w:pStyle w:val="5"/>
        <w:shd w:val="clear" w:color="auto" w:fill="auto"/>
        <w:spacing w:after="0" w:line="240" w:lineRule="auto"/>
        <w:ind w:firstLine="0"/>
        <w:jc w:val="both"/>
        <w:rPr>
          <w:color w:val="auto"/>
          <w:sz w:val="24"/>
          <w:szCs w:val="24"/>
        </w:rPr>
      </w:pPr>
      <w:r w:rsidRPr="00FA0C78">
        <w:rPr>
          <w:rStyle w:val="2"/>
          <w:color w:val="auto"/>
          <w:sz w:val="24"/>
          <w:szCs w:val="24"/>
        </w:rPr>
        <w:t>Лицевая сторона станка обозначается специальным знаком с надписью «ЛИЦЕВАЯ СТОРОНА».</w:t>
      </w:r>
    </w:p>
    <w:p w:rsidR="008E3706" w:rsidRPr="00FA0C78" w:rsidRDefault="008E3706" w:rsidP="00C86715">
      <w:pPr>
        <w:spacing w:after="0" w:line="240" w:lineRule="auto"/>
        <w:jc w:val="center"/>
        <w:rPr>
          <w:rFonts w:ascii="Times New Roman" w:hAnsi="Times New Roman" w:cs="Times New Roman"/>
          <w:b/>
          <w:sz w:val="24"/>
          <w:szCs w:val="24"/>
        </w:rPr>
      </w:pPr>
      <w:r w:rsidRPr="00FA0C78">
        <w:rPr>
          <w:rFonts w:ascii="Times New Roman" w:hAnsi="Times New Roman" w:cs="Times New Roman"/>
          <w:b/>
          <w:sz w:val="24"/>
          <w:szCs w:val="24"/>
        </w:rPr>
        <w:t>4. ЦЕНА И ПОРЯДОК РАСЧЕТОВ</w:t>
      </w:r>
    </w:p>
    <w:p w:rsidR="00C86715" w:rsidRPr="00FA0C78" w:rsidRDefault="00C86715" w:rsidP="00C86715">
      <w:pPr>
        <w:spacing w:after="0" w:line="240" w:lineRule="auto"/>
        <w:ind w:firstLine="420"/>
        <w:jc w:val="center"/>
        <w:rPr>
          <w:rFonts w:ascii="Times New Roman" w:hAnsi="Times New Roman" w:cs="Times New Roman"/>
          <w:b/>
          <w:sz w:val="24"/>
          <w:szCs w:val="24"/>
        </w:rPr>
      </w:pPr>
    </w:p>
    <w:p w:rsidR="00E23DEB" w:rsidRPr="00FA0C78" w:rsidRDefault="00E23DEB" w:rsidP="00E23DEB">
      <w:pPr>
        <w:pStyle w:val="1"/>
        <w:shd w:val="clear" w:color="auto" w:fill="FFFFFF"/>
        <w:spacing w:before="0" w:beforeAutospacing="0" w:after="0" w:afterAutospacing="0" w:line="288" w:lineRule="atLeast"/>
        <w:jc w:val="both"/>
        <w:rPr>
          <w:rFonts w:eastAsia="Courier New"/>
          <w:b w:val="0"/>
          <w:bCs w:val="0"/>
          <w:kern w:val="0"/>
          <w:sz w:val="24"/>
          <w:szCs w:val="24"/>
          <w:highlight w:val="yellow"/>
        </w:rPr>
      </w:pPr>
      <w:r w:rsidRPr="00FA0C78">
        <w:rPr>
          <w:rFonts w:eastAsia="Courier New"/>
          <w:b w:val="0"/>
          <w:bCs w:val="0"/>
          <w:kern w:val="0"/>
          <w:sz w:val="24"/>
          <w:szCs w:val="24"/>
        </w:rPr>
        <w:t>4.1. </w:t>
      </w:r>
      <w:proofErr w:type="gramStart"/>
      <w:r w:rsidRPr="00FA0C78">
        <w:rPr>
          <w:rFonts w:eastAsia="Courier New"/>
          <w:b w:val="0"/>
          <w:bCs w:val="0"/>
          <w:kern w:val="0"/>
          <w:sz w:val="24"/>
          <w:szCs w:val="24"/>
        </w:rPr>
        <w:t>Цена товара (оборудования) устанавливается на условиях поставки DDP Республика Беларусь, _________________________ (</w:t>
      </w:r>
      <w:proofErr w:type="spellStart"/>
      <w:r w:rsidRPr="00FA0C78">
        <w:rPr>
          <w:rFonts w:eastAsia="Courier New"/>
          <w:b w:val="0"/>
          <w:bCs w:val="0"/>
          <w:kern w:val="0"/>
          <w:sz w:val="24"/>
          <w:szCs w:val="24"/>
        </w:rPr>
        <w:t>Инкотермс</w:t>
      </w:r>
      <w:proofErr w:type="spellEnd"/>
      <w:r w:rsidRPr="00FA0C78">
        <w:rPr>
          <w:rFonts w:eastAsia="Courier New"/>
          <w:b w:val="0"/>
          <w:bCs w:val="0"/>
          <w:kern w:val="0"/>
          <w:sz w:val="24"/>
          <w:szCs w:val="24"/>
        </w:rPr>
        <w:t>) и включает в себя стоимость товара (</w:t>
      </w:r>
      <w:r w:rsidR="0008150A" w:rsidRPr="00FA0C78">
        <w:rPr>
          <w:rFonts w:eastAsia="Courier New"/>
          <w:b w:val="0"/>
          <w:bCs w:val="0"/>
          <w:kern w:val="0"/>
          <w:sz w:val="24"/>
          <w:szCs w:val="24"/>
        </w:rPr>
        <w:t>о</w:t>
      </w:r>
      <w:r w:rsidRPr="00FA0C78">
        <w:rPr>
          <w:rFonts w:eastAsia="Courier New"/>
          <w:b w:val="0"/>
          <w:bCs w:val="0"/>
          <w:kern w:val="0"/>
          <w:sz w:val="24"/>
          <w:szCs w:val="24"/>
        </w:rPr>
        <w:t>борудования), тары (упаковки), маркировки, оснастки, инструмента,</w:t>
      </w:r>
      <w:r w:rsidRPr="00FA0C78">
        <w:rPr>
          <w:b w:val="0"/>
          <w:sz w:val="24"/>
          <w:szCs w:val="24"/>
        </w:rPr>
        <w:t xml:space="preserve"> комплект</w:t>
      </w:r>
      <w:r w:rsidR="00516867" w:rsidRPr="00FA0C78">
        <w:rPr>
          <w:b w:val="0"/>
          <w:sz w:val="24"/>
          <w:szCs w:val="24"/>
        </w:rPr>
        <w:t>а</w:t>
      </w:r>
      <w:r w:rsidRPr="00FA0C78">
        <w:rPr>
          <w:b w:val="0"/>
          <w:sz w:val="24"/>
          <w:szCs w:val="24"/>
        </w:rPr>
        <w:t xml:space="preserve"> запасных частей и эксплуатационных материалов на гарантийный срок работы оборудования,</w:t>
      </w:r>
      <w:r w:rsidRPr="00FA0C78">
        <w:rPr>
          <w:rFonts w:eastAsia="Courier New"/>
          <w:b w:val="0"/>
          <w:bCs w:val="0"/>
          <w:kern w:val="0"/>
          <w:sz w:val="24"/>
          <w:szCs w:val="24"/>
        </w:rPr>
        <w:t xml:space="preserve"> документации (предусмотренная условиями настоящего договора и приложениями к нему), транспортных расходов, монтажных, пуско-наладочных работ, приемо-сдаточных испытаний, обучения персонала Покупателя, подлежащих уплате налогов и других сборов.</w:t>
      </w:r>
      <w:proofErr w:type="gramEnd"/>
      <w:r w:rsidRPr="00FA0C78">
        <w:rPr>
          <w:sz w:val="24"/>
          <w:szCs w:val="24"/>
        </w:rPr>
        <w:t xml:space="preserve"> </w:t>
      </w:r>
      <w:r w:rsidRPr="00FA0C78">
        <w:rPr>
          <w:b w:val="0"/>
          <w:sz w:val="24"/>
          <w:szCs w:val="24"/>
        </w:rPr>
        <w:t>Цена товара (оборудования) оговаривается в Спецификации (Приложении 1 к договору) к настоящему договору. Цена является фиксированной и не подлежит изменению в течение срока исполнения договора.</w:t>
      </w:r>
    </w:p>
    <w:p w:rsidR="00102972" w:rsidRPr="00FA0C78" w:rsidRDefault="00102972" w:rsidP="00C86715">
      <w:pPr>
        <w:pStyle w:val="1"/>
        <w:shd w:val="clear" w:color="auto" w:fill="FFFFFF"/>
        <w:spacing w:before="0" w:beforeAutospacing="0" w:after="0" w:afterAutospacing="0"/>
        <w:jc w:val="both"/>
        <w:rPr>
          <w:b w:val="0"/>
          <w:sz w:val="24"/>
          <w:szCs w:val="24"/>
        </w:rPr>
      </w:pPr>
      <w:r w:rsidRPr="00FA0C78">
        <w:rPr>
          <w:b w:val="0"/>
          <w:sz w:val="24"/>
          <w:szCs w:val="24"/>
        </w:rPr>
        <w:t>4.2. </w:t>
      </w:r>
      <w:r w:rsidR="00C36155" w:rsidRPr="00FA0C78">
        <w:rPr>
          <w:b w:val="0"/>
          <w:sz w:val="24"/>
          <w:szCs w:val="24"/>
        </w:rPr>
        <w:t>Цена за товар, поставляемый по настоящему договору, определяется в евро (</w:t>
      </w:r>
      <w:r w:rsidR="00C36155" w:rsidRPr="00FA0C78">
        <w:rPr>
          <w:b w:val="0"/>
          <w:sz w:val="24"/>
          <w:szCs w:val="24"/>
          <w:lang w:val="en-US"/>
        </w:rPr>
        <w:t>EUR</w:t>
      </w:r>
      <w:r w:rsidR="00C36155" w:rsidRPr="00FA0C78">
        <w:rPr>
          <w:b w:val="0"/>
          <w:sz w:val="24"/>
          <w:szCs w:val="24"/>
        </w:rPr>
        <w:t>) (долларах США, российских рублях</w:t>
      </w:r>
      <w:r w:rsidR="003A2DB9" w:rsidRPr="00FA0C78">
        <w:rPr>
          <w:b w:val="0"/>
          <w:sz w:val="24"/>
          <w:szCs w:val="24"/>
        </w:rPr>
        <w:t>, китайски</w:t>
      </w:r>
      <w:r w:rsidR="00516867" w:rsidRPr="00FA0C78">
        <w:rPr>
          <w:b w:val="0"/>
          <w:sz w:val="24"/>
          <w:szCs w:val="24"/>
        </w:rPr>
        <w:t>х</w:t>
      </w:r>
      <w:r w:rsidR="003A2DB9" w:rsidRPr="00FA0C78">
        <w:rPr>
          <w:b w:val="0"/>
          <w:sz w:val="24"/>
          <w:szCs w:val="24"/>
        </w:rPr>
        <w:t xml:space="preserve"> юан</w:t>
      </w:r>
      <w:r w:rsidR="00516867" w:rsidRPr="00FA0C78">
        <w:rPr>
          <w:b w:val="0"/>
          <w:sz w:val="24"/>
          <w:szCs w:val="24"/>
        </w:rPr>
        <w:t>ях, белорусских рублях</w:t>
      </w:r>
      <w:r w:rsidR="00C36155" w:rsidRPr="00FA0C78">
        <w:rPr>
          <w:b w:val="0"/>
          <w:sz w:val="24"/>
          <w:szCs w:val="24"/>
        </w:rPr>
        <w:t>). Валюта платежа –</w:t>
      </w:r>
      <w:r w:rsidR="00DB3B31" w:rsidRPr="00FA0C78">
        <w:rPr>
          <w:b w:val="0"/>
          <w:sz w:val="24"/>
          <w:szCs w:val="24"/>
        </w:rPr>
        <w:t xml:space="preserve"> российские рубли</w:t>
      </w:r>
      <w:r w:rsidR="00516867" w:rsidRPr="00FA0C78">
        <w:rPr>
          <w:b w:val="0"/>
          <w:sz w:val="24"/>
          <w:szCs w:val="24"/>
        </w:rPr>
        <w:t xml:space="preserve"> (китайские юани, белорусские рубли)</w:t>
      </w:r>
      <w:r w:rsidR="00C36155" w:rsidRPr="00FA0C78">
        <w:rPr>
          <w:b w:val="0"/>
          <w:sz w:val="24"/>
          <w:szCs w:val="24"/>
        </w:rPr>
        <w:t xml:space="preserve">. </w:t>
      </w:r>
    </w:p>
    <w:p w:rsidR="00102972" w:rsidRPr="00FA0C78" w:rsidRDefault="00102972"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4.3. Общая сумма договора указана в Спецификации (Приложении 1 к </w:t>
      </w:r>
      <w:r w:rsidR="005A710A" w:rsidRPr="00FA0C78">
        <w:rPr>
          <w:rFonts w:ascii="Times New Roman" w:hAnsi="Times New Roman" w:cs="Times New Roman"/>
          <w:sz w:val="24"/>
          <w:szCs w:val="24"/>
        </w:rPr>
        <w:t>д</w:t>
      </w:r>
      <w:r w:rsidRPr="00FA0C78">
        <w:rPr>
          <w:rFonts w:ascii="Times New Roman" w:hAnsi="Times New Roman" w:cs="Times New Roman"/>
          <w:sz w:val="24"/>
          <w:szCs w:val="24"/>
        </w:rPr>
        <w:t>оговору) и составляет</w:t>
      </w:r>
      <w:proofErr w:type="gramStart"/>
      <w:r w:rsidR="00772971" w:rsidRPr="00FA0C78">
        <w:rPr>
          <w:rFonts w:ascii="Times New Roman" w:hAnsi="Times New Roman" w:cs="Times New Roman"/>
          <w:sz w:val="24"/>
          <w:szCs w:val="24"/>
        </w:rPr>
        <w:t xml:space="preserve">_________ </w:t>
      </w:r>
      <w:r w:rsidRPr="00FA0C78">
        <w:rPr>
          <w:rFonts w:ascii="Times New Roman" w:hAnsi="Times New Roman" w:cs="Times New Roman"/>
          <w:sz w:val="24"/>
          <w:szCs w:val="24"/>
        </w:rPr>
        <w:t>(_________),</w:t>
      </w:r>
      <w:r w:rsidR="0008150A" w:rsidRPr="00FA0C78">
        <w:rPr>
          <w:rFonts w:ascii="Times New Roman" w:hAnsi="Times New Roman" w:cs="Times New Roman"/>
          <w:sz w:val="24"/>
          <w:szCs w:val="24"/>
        </w:rPr>
        <w:t xml:space="preserve"> </w:t>
      </w:r>
      <w:proofErr w:type="gramEnd"/>
      <w:r w:rsidR="00C36155" w:rsidRPr="00FA0C78">
        <w:rPr>
          <w:rFonts w:ascii="Times New Roman" w:hAnsi="Times New Roman" w:cs="Times New Roman"/>
          <w:sz w:val="24"/>
          <w:szCs w:val="24"/>
        </w:rPr>
        <w:t>евро (доллар</w:t>
      </w:r>
      <w:r w:rsidR="001E13FB" w:rsidRPr="00FA0C78">
        <w:rPr>
          <w:rFonts w:ascii="Times New Roman" w:hAnsi="Times New Roman" w:cs="Times New Roman"/>
          <w:sz w:val="24"/>
          <w:szCs w:val="24"/>
        </w:rPr>
        <w:t>ов</w:t>
      </w:r>
      <w:r w:rsidR="00C36155" w:rsidRPr="00FA0C78">
        <w:rPr>
          <w:rFonts w:ascii="Times New Roman" w:hAnsi="Times New Roman" w:cs="Times New Roman"/>
          <w:sz w:val="24"/>
          <w:szCs w:val="24"/>
        </w:rPr>
        <w:t xml:space="preserve"> США, российских рубл</w:t>
      </w:r>
      <w:r w:rsidR="001E13FB" w:rsidRPr="00FA0C78">
        <w:rPr>
          <w:rFonts w:ascii="Times New Roman" w:hAnsi="Times New Roman" w:cs="Times New Roman"/>
          <w:sz w:val="24"/>
          <w:szCs w:val="24"/>
        </w:rPr>
        <w:t>ей</w:t>
      </w:r>
      <w:r w:rsidR="0018431F" w:rsidRPr="00FA0C78">
        <w:rPr>
          <w:rFonts w:ascii="Times New Roman" w:hAnsi="Times New Roman" w:cs="Times New Roman"/>
          <w:sz w:val="24"/>
          <w:szCs w:val="24"/>
        </w:rPr>
        <w:t>, китайски</w:t>
      </w:r>
      <w:r w:rsidR="000233DB" w:rsidRPr="00FA0C78">
        <w:rPr>
          <w:rFonts w:ascii="Times New Roman" w:hAnsi="Times New Roman" w:cs="Times New Roman"/>
          <w:sz w:val="24"/>
          <w:szCs w:val="24"/>
        </w:rPr>
        <w:t>х</w:t>
      </w:r>
      <w:r w:rsidR="0018431F" w:rsidRPr="00FA0C78">
        <w:rPr>
          <w:rFonts w:ascii="Times New Roman" w:hAnsi="Times New Roman" w:cs="Times New Roman"/>
          <w:sz w:val="24"/>
          <w:szCs w:val="24"/>
        </w:rPr>
        <w:t xml:space="preserve"> юан</w:t>
      </w:r>
      <w:r w:rsidR="001E13FB" w:rsidRPr="00FA0C78">
        <w:rPr>
          <w:rFonts w:ascii="Times New Roman" w:hAnsi="Times New Roman" w:cs="Times New Roman"/>
          <w:sz w:val="24"/>
          <w:szCs w:val="24"/>
        </w:rPr>
        <w:t>ей, белорусских рублей</w:t>
      </w:r>
      <w:r w:rsidR="00516867" w:rsidRPr="00FA0C78">
        <w:rPr>
          <w:rFonts w:ascii="Times New Roman" w:hAnsi="Times New Roman" w:cs="Times New Roman"/>
          <w:sz w:val="24"/>
          <w:szCs w:val="24"/>
        </w:rPr>
        <w:t xml:space="preserve">), в том числе </w:t>
      </w:r>
      <w:r w:rsidR="00FC1186" w:rsidRPr="00FA0C78">
        <w:rPr>
          <w:rFonts w:ascii="Times New Roman" w:hAnsi="Times New Roman" w:cs="Times New Roman"/>
          <w:sz w:val="24"/>
          <w:szCs w:val="24"/>
        </w:rPr>
        <w:t xml:space="preserve">НДС по ставке </w:t>
      </w:r>
      <w:r w:rsidR="0008150A" w:rsidRPr="00FA0C78">
        <w:rPr>
          <w:rFonts w:ascii="Times New Roman" w:hAnsi="Times New Roman" w:cs="Times New Roman"/>
          <w:sz w:val="24"/>
          <w:szCs w:val="24"/>
        </w:rPr>
        <w:t>___</w:t>
      </w:r>
      <w:r w:rsidRPr="00FA0C78">
        <w:rPr>
          <w:rFonts w:ascii="Times New Roman" w:hAnsi="Times New Roman" w:cs="Times New Roman"/>
          <w:sz w:val="24"/>
          <w:szCs w:val="24"/>
        </w:rPr>
        <w:t>%.</w:t>
      </w:r>
    </w:p>
    <w:p w:rsidR="00B404F3" w:rsidRPr="00FA0C78" w:rsidRDefault="00102972"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4.</w:t>
      </w:r>
      <w:r w:rsidR="00E23DEB" w:rsidRPr="00FA0C78">
        <w:rPr>
          <w:rFonts w:ascii="Times New Roman" w:hAnsi="Times New Roman" w:cs="Times New Roman"/>
          <w:sz w:val="24"/>
          <w:szCs w:val="24"/>
        </w:rPr>
        <w:t>4</w:t>
      </w:r>
      <w:r w:rsidRPr="00FA0C78">
        <w:rPr>
          <w:rFonts w:ascii="Times New Roman" w:hAnsi="Times New Roman" w:cs="Times New Roman"/>
          <w:sz w:val="24"/>
          <w:szCs w:val="24"/>
        </w:rPr>
        <w:t>.</w:t>
      </w:r>
      <w:r w:rsidR="00CC06C9" w:rsidRPr="00FA0C78">
        <w:rPr>
          <w:rFonts w:ascii="Times New Roman" w:hAnsi="Times New Roman" w:cs="Times New Roman"/>
          <w:sz w:val="24"/>
          <w:szCs w:val="24"/>
        </w:rPr>
        <w:t xml:space="preserve"> </w:t>
      </w:r>
      <w:r w:rsidRPr="00FA0C78">
        <w:rPr>
          <w:rFonts w:ascii="Times New Roman" w:hAnsi="Times New Roman" w:cs="Times New Roman"/>
          <w:sz w:val="24"/>
          <w:szCs w:val="24"/>
        </w:rPr>
        <w:t xml:space="preserve">Источник финансирования – </w:t>
      </w:r>
      <w:r w:rsidR="00516867" w:rsidRPr="00FA0C78">
        <w:rPr>
          <w:rFonts w:ascii="Times New Roman" w:hAnsi="Times New Roman" w:cs="Times New Roman"/>
          <w:sz w:val="24"/>
          <w:szCs w:val="24"/>
        </w:rPr>
        <w:t xml:space="preserve">заемные и </w:t>
      </w:r>
      <w:r w:rsidRPr="00FA0C78">
        <w:rPr>
          <w:rFonts w:ascii="Times New Roman" w:hAnsi="Times New Roman" w:cs="Times New Roman"/>
          <w:sz w:val="24"/>
          <w:szCs w:val="24"/>
        </w:rPr>
        <w:t>собственные средства Покупателя.</w:t>
      </w:r>
    </w:p>
    <w:p w:rsidR="00102972" w:rsidRPr="00FA0C78" w:rsidRDefault="00102972" w:rsidP="004540A4">
      <w:pPr>
        <w:pStyle w:val="rtejustify"/>
        <w:shd w:val="clear" w:color="auto" w:fill="FFFFFF"/>
        <w:spacing w:before="0" w:beforeAutospacing="0" w:after="0" w:afterAutospacing="0"/>
        <w:jc w:val="both"/>
      </w:pPr>
      <w:r w:rsidRPr="00FA0C78">
        <w:t>4.</w:t>
      </w:r>
      <w:r w:rsidR="001E13FB" w:rsidRPr="00FA0C78">
        <w:t>5</w:t>
      </w:r>
      <w:r w:rsidRPr="00FA0C78">
        <w:t xml:space="preserve">. Оплата </w:t>
      </w:r>
      <w:r w:rsidR="00516867" w:rsidRPr="00FA0C78">
        <w:t xml:space="preserve">за товар (оборудование) </w:t>
      </w:r>
      <w:r w:rsidRPr="00FA0C78">
        <w:t xml:space="preserve">производится </w:t>
      </w:r>
      <w:r w:rsidR="00516867" w:rsidRPr="00FA0C78">
        <w:t xml:space="preserve">Покупателем </w:t>
      </w:r>
      <w:r w:rsidRPr="00FA0C78">
        <w:t xml:space="preserve">путем перечисления денежных средств на расчетный счет Поставщика </w:t>
      </w:r>
      <w:r w:rsidR="00D837A8" w:rsidRPr="00FA0C78">
        <w:t xml:space="preserve">в </w:t>
      </w:r>
      <w:r w:rsidR="00B74A98" w:rsidRPr="00FA0C78">
        <w:t>белорусских рублях</w:t>
      </w:r>
      <w:r w:rsidR="00B71985" w:rsidRPr="00FA0C78">
        <w:t xml:space="preserve"> </w:t>
      </w:r>
      <w:r w:rsidR="00B74A98" w:rsidRPr="00FA0C78">
        <w:t>(российских рублях,</w:t>
      </w:r>
      <w:r w:rsidR="003A597E" w:rsidRPr="00FA0C78">
        <w:t xml:space="preserve"> </w:t>
      </w:r>
      <w:r w:rsidR="00B74A98" w:rsidRPr="00FA0C78">
        <w:t>китайских юанях)</w:t>
      </w:r>
      <w:r w:rsidR="00B71985" w:rsidRPr="00FA0C78">
        <w:t xml:space="preserve"> </w:t>
      </w:r>
      <w:r w:rsidR="004540A4" w:rsidRPr="00FA0C78">
        <w:rPr>
          <w:rStyle w:val="a7"/>
          <w:i w:val="0"/>
        </w:rPr>
        <w:t xml:space="preserve">по курсу установленному </w:t>
      </w:r>
      <w:r w:rsidR="001E13FB" w:rsidRPr="00FA0C78">
        <w:rPr>
          <w:rStyle w:val="a7"/>
          <w:i w:val="0"/>
        </w:rPr>
        <w:t xml:space="preserve">Центральным </w:t>
      </w:r>
      <w:r w:rsidR="004540A4" w:rsidRPr="00FA0C78">
        <w:rPr>
          <w:rStyle w:val="a7"/>
          <w:i w:val="0"/>
        </w:rPr>
        <w:t xml:space="preserve">банком </w:t>
      </w:r>
      <w:r w:rsidR="001E13FB" w:rsidRPr="00FA0C78">
        <w:rPr>
          <w:rStyle w:val="a7"/>
          <w:i w:val="0"/>
        </w:rPr>
        <w:t xml:space="preserve">страны </w:t>
      </w:r>
      <w:r w:rsidR="004540A4" w:rsidRPr="00FA0C78">
        <w:rPr>
          <w:rStyle w:val="a7"/>
          <w:i w:val="0"/>
        </w:rPr>
        <w:t xml:space="preserve"> </w:t>
      </w:r>
      <w:r w:rsidR="001E13FB" w:rsidRPr="00FA0C78">
        <w:rPr>
          <w:rStyle w:val="a7"/>
          <w:i w:val="0"/>
        </w:rPr>
        <w:t xml:space="preserve">Поставщика </w:t>
      </w:r>
      <w:r w:rsidR="00F82008">
        <w:rPr>
          <w:rStyle w:val="a7"/>
          <w:i w:val="0"/>
        </w:rPr>
        <w:t>на день проведения</w:t>
      </w:r>
      <w:r w:rsidR="004540A4" w:rsidRPr="00FA0C78">
        <w:rPr>
          <w:rStyle w:val="a7"/>
          <w:i w:val="0"/>
        </w:rPr>
        <w:t xml:space="preserve"> платежа. </w:t>
      </w:r>
      <w:r w:rsidRPr="00FA0C78">
        <w:t>Датой оплаты считается дата списания денежных средств  со счета Покупателя.</w:t>
      </w:r>
    </w:p>
    <w:p w:rsidR="008E3706" w:rsidRPr="00FA0C78" w:rsidRDefault="00D71F70"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4.</w:t>
      </w:r>
      <w:r w:rsidR="001E13FB" w:rsidRPr="00FA0C78">
        <w:rPr>
          <w:rFonts w:ascii="Times New Roman" w:hAnsi="Times New Roman" w:cs="Times New Roman"/>
          <w:sz w:val="24"/>
          <w:szCs w:val="24"/>
        </w:rPr>
        <w:t>6</w:t>
      </w:r>
      <w:r w:rsidR="008E3706" w:rsidRPr="00FA0C78">
        <w:rPr>
          <w:rFonts w:ascii="Times New Roman" w:hAnsi="Times New Roman" w:cs="Times New Roman"/>
          <w:sz w:val="24"/>
          <w:szCs w:val="24"/>
        </w:rPr>
        <w:t>. Покупатель оплачивает товар</w:t>
      </w:r>
      <w:r w:rsidR="001B2F62" w:rsidRPr="00FA0C78">
        <w:rPr>
          <w:rFonts w:ascii="Times New Roman" w:hAnsi="Times New Roman" w:cs="Times New Roman"/>
          <w:sz w:val="24"/>
          <w:szCs w:val="24"/>
        </w:rPr>
        <w:t xml:space="preserve"> (обор</w:t>
      </w:r>
      <w:r w:rsidR="000415C6" w:rsidRPr="00FA0C78">
        <w:rPr>
          <w:rFonts w:ascii="Times New Roman" w:hAnsi="Times New Roman" w:cs="Times New Roman"/>
          <w:sz w:val="24"/>
          <w:szCs w:val="24"/>
        </w:rPr>
        <w:t>у</w:t>
      </w:r>
      <w:r w:rsidR="001B2F62" w:rsidRPr="00FA0C78">
        <w:rPr>
          <w:rFonts w:ascii="Times New Roman" w:hAnsi="Times New Roman" w:cs="Times New Roman"/>
          <w:sz w:val="24"/>
          <w:szCs w:val="24"/>
        </w:rPr>
        <w:t>дование)</w:t>
      </w:r>
      <w:r w:rsidR="008E3706" w:rsidRPr="00FA0C78">
        <w:rPr>
          <w:rFonts w:ascii="Times New Roman" w:hAnsi="Times New Roman" w:cs="Times New Roman"/>
          <w:sz w:val="24"/>
          <w:szCs w:val="24"/>
        </w:rPr>
        <w:t xml:space="preserve"> в безналичной форме в следующем порядке:</w:t>
      </w:r>
    </w:p>
    <w:p w:rsidR="00C36155" w:rsidRPr="00FA0C78" w:rsidRDefault="00C36155" w:rsidP="006E2F3A">
      <w:pPr>
        <w:shd w:val="clear" w:color="auto" w:fill="FFFFFF" w:themeFill="background1"/>
        <w:spacing w:after="0" w:line="240" w:lineRule="auto"/>
        <w:ind w:firstLine="426"/>
        <w:jc w:val="both"/>
        <w:rPr>
          <w:rFonts w:ascii="Times New Roman" w:hAnsi="Times New Roman" w:cs="Times New Roman"/>
          <w:sz w:val="24"/>
          <w:szCs w:val="24"/>
        </w:rPr>
      </w:pPr>
      <w:r w:rsidRPr="00FA0C78">
        <w:rPr>
          <w:rFonts w:ascii="Times New Roman" w:hAnsi="Times New Roman" w:cs="Times New Roman"/>
          <w:sz w:val="24"/>
          <w:szCs w:val="24"/>
        </w:rPr>
        <w:t>4.</w:t>
      </w:r>
      <w:r w:rsidR="001E13FB" w:rsidRPr="00FA0C78">
        <w:rPr>
          <w:rFonts w:ascii="Times New Roman" w:hAnsi="Times New Roman" w:cs="Times New Roman"/>
          <w:sz w:val="24"/>
          <w:szCs w:val="24"/>
        </w:rPr>
        <w:t>6</w:t>
      </w:r>
      <w:r w:rsidRPr="00FA0C78">
        <w:rPr>
          <w:rFonts w:ascii="Times New Roman" w:hAnsi="Times New Roman" w:cs="Times New Roman"/>
          <w:sz w:val="24"/>
          <w:szCs w:val="24"/>
        </w:rPr>
        <w:t xml:space="preserve">.1. </w:t>
      </w:r>
      <w:r w:rsidRPr="00FA0C78">
        <w:rPr>
          <w:rFonts w:ascii="Times New Roman" w:hAnsi="Times New Roman" w:cs="Times New Roman"/>
          <w:b/>
          <w:sz w:val="24"/>
          <w:szCs w:val="24"/>
        </w:rPr>
        <w:t>Платеж</w:t>
      </w:r>
      <w:proofErr w:type="gramStart"/>
      <w:r w:rsidRPr="00FA0C78">
        <w:rPr>
          <w:rFonts w:ascii="Times New Roman" w:hAnsi="Times New Roman" w:cs="Times New Roman"/>
          <w:b/>
          <w:sz w:val="24"/>
          <w:szCs w:val="24"/>
        </w:rPr>
        <w:t xml:space="preserve"> А</w:t>
      </w:r>
      <w:proofErr w:type="gramEnd"/>
      <w:r w:rsidRPr="00FA0C78">
        <w:rPr>
          <w:rFonts w:ascii="Times New Roman" w:hAnsi="Times New Roman" w:cs="Times New Roman"/>
          <w:b/>
          <w:sz w:val="24"/>
          <w:szCs w:val="24"/>
        </w:rPr>
        <w:t>:</w:t>
      </w:r>
      <w:r w:rsidRPr="00FA0C78">
        <w:rPr>
          <w:rFonts w:ascii="Times New Roman" w:hAnsi="Times New Roman" w:cs="Times New Roman"/>
          <w:sz w:val="24"/>
          <w:szCs w:val="24"/>
        </w:rPr>
        <w:t xml:space="preserve"> оплата в размере _______ </w:t>
      </w:r>
      <w:r w:rsidR="00B74A98" w:rsidRPr="00FA0C78">
        <w:rPr>
          <w:rFonts w:ascii="Times New Roman" w:hAnsi="Times New Roman" w:cs="Times New Roman"/>
          <w:sz w:val="24"/>
          <w:szCs w:val="24"/>
        </w:rPr>
        <w:t>белорусских рублей (российских рублей, китайских юаней)</w:t>
      </w:r>
      <w:r w:rsidR="003A597E" w:rsidRPr="00FA0C78">
        <w:rPr>
          <w:rFonts w:ascii="Times New Roman" w:hAnsi="Times New Roman" w:cs="Times New Roman"/>
          <w:sz w:val="24"/>
          <w:szCs w:val="24"/>
        </w:rPr>
        <w:t xml:space="preserve"> </w:t>
      </w:r>
      <w:r w:rsidRPr="00FA0C78">
        <w:rPr>
          <w:rFonts w:ascii="Times New Roman" w:hAnsi="Times New Roman" w:cs="Times New Roman"/>
          <w:sz w:val="24"/>
          <w:szCs w:val="24"/>
        </w:rPr>
        <w:t xml:space="preserve">в виде авансового платежа проводится прямым банковским переводом в течении </w:t>
      </w:r>
      <w:r w:rsidR="00B30875">
        <w:rPr>
          <w:rFonts w:ascii="Times New Roman" w:hAnsi="Times New Roman" w:cs="Times New Roman"/>
          <w:sz w:val="24"/>
          <w:szCs w:val="24"/>
        </w:rPr>
        <w:t xml:space="preserve">    </w:t>
      </w:r>
      <w:r w:rsidRPr="00FA0C78">
        <w:rPr>
          <w:rFonts w:ascii="Times New Roman" w:hAnsi="Times New Roman" w:cs="Times New Roman"/>
          <w:sz w:val="24"/>
          <w:szCs w:val="24"/>
        </w:rPr>
        <w:t xml:space="preserve"> календарных дней после подписания </w:t>
      </w:r>
      <w:r w:rsidR="00A358DD" w:rsidRPr="00FA0C78">
        <w:rPr>
          <w:rFonts w:ascii="Times New Roman" w:hAnsi="Times New Roman" w:cs="Times New Roman"/>
          <w:sz w:val="24"/>
          <w:szCs w:val="24"/>
        </w:rPr>
        <w:t>д</w:t>
      </w:r>
      <w:r w:rsidR="00516867" w:rsidRPr="00FA0C78">
        <w:rPr>
          <w:rFonts w:ascii="Times New Roman" w:hAnsi="Times New Roman" w:cs="Times New Roman"/>
          <w:sz w:val="24"/>
          <w:szCs w:val="24"/>
        </w:rPr>
        <w:t xml:space="preserve">оговора обеими сторонами и предоставления </w:t>
      </w:r>
      <w:r w:rsidR="001E13FB" w:rsidRPr="00FA0C78">
        <w:rPr>
          <w:rFonts w:ascii="Times New Roman" w:hAnsi="Times New Roman" w:cs="Times New Roman"/>
          <w:sz w:val="24"/>
          <w:szCs w:val="24"/>
        </w:rPr>
        <w:t xml:space="preserve">Покупателю </w:t>
      </w:r>
      <w:r w:rsidRPr="00FA0C78">
        <w:rPr>
          <w:rFonts w:ascii="Times New Roman" w:hAnsi="Times New Roman" w:cs="Times New Roman"/>
          <w:sz w:val="24"/>
          <w:szCs w:val="24"/>
        </w:rPr>
        <w:t>следующих документов:</w:t>
      </w:r>
    </w:p>
    <w:p w:rsidR="00C36155" w:rsidRPr="00FA0C78" w:rsidRDefault="00C36155" w:rsidP="006E2F3A">
      <w:pPr>
        <w:widowControl w:val="0"/>
        <w:shd w:val="clear" w:color="auto" w:fill="FFFFFF" w:themeFill="background1"/>
        <w:spacing w:after="0" w:line="240" w:lineRule="auto"/>
        <w:ind w:firstLine="426"/>
        <w:jc w:val="both"/>
        <w:rPr>
          <w:rFonts w:ascii="Times New Roman" w:hAnsi="Times New Roman" w:cs="Times New Roman"/>
          <w:sz w:val="24"/>
          <w:szCs w:val="24"/>
        </w:rPr>
      </w:pPr>
      <w:r w:rsidRPr="00FA0C78">
        <w:rPr>
          <w:rFonts w:ascii="Times New Roman" w:hAnsi="Times New Roman" w:cs="Times New Roman"/>
          <w:sz w:val="24"/>
          <w:szCs w:val="24"/>
        </w:rPr>
        <w:t xml:space="preserve">- 1 копия </w:t>
      </w:r>
      <w:proofErr w:type="gramStart"/>
      <w:r w:rsidRPr="00FA0C78">
        <w:rPr>
          <w:rFonts w:ascii="Times New Roman" w:hAnsi="Times New Roman" w:cs="Times New Roman"/>
          <w:sz w:val="24"/>
          <w:szCs w:val="24"/>
        </w:rPr>
        <w:t>счет-фактуры</w:t>
      </w:r>
      <w:proofErr w:type="gramEnd"/>
      <w:r w:rsidRPr="00FA0C78">
        <w:rPr>
          <w:rFonts w:ascii="Times New Roman" w:hAnsi="Times New Roman" w:cs="Times New Roman"/>
          <w:sz w:val="24"/>
          <w:szCs w:val="24"/>
        </w:rPr>
        <w:t xml:space="preserve"> с подписью и печатью Поставщика с указанием общей стоимости согласно Спецификации (Приложение 1)  и суммы, подлежащей оплате авансовым платежом;</w:t>
      </w:r>
    </w:p>
    <w:p w:rsidR="00C36155" w:rsidRPr="00FA0C78" w:rsidRDefault="00C36155" w:rsidP="006E2F3A">
      <w:pPr>
        <w:shd w:val="clear" w:color="auto" w:fill="FFFFFF" w:themeFill="background1"/>
        <w:tabs>
          <w:tab w:val="left" w:pos="475"/>
        </w:tabs>
        <w:spacing w:after="0" w:line="240" w:lineRule="auto"/>
        <w:ind w:firstLine="426"/>
        <w:jc w:val="both"/>
        <w:rPr>
          <w:rFonts w:ascii="Times New Roman" w:hAnsi="Times New Roman" w:cs="Times New Roman"/>
          <w:sz w:val="24"/>
          <w:szCs w:val="24"/>
        </w:rPr>
      </w:pPr>
      <w:r w:rsidRPr="00FA0C78">
        <w:rPr>
          <w:rFonts w:ascii="Times New Roman" w:hAnsi="Times New Roman" w:cs="Times New Roman"/>
          <w:sz w:val="24"/>
          <w:szCs w:val="24"/>
        </w:rPr>
        <w:t xml:space="preserve">- банковская гарантия возврата авансового платежа на сумму _______ </w:t>
      </w:r>
      <w:r w:rsidR="00B74A98" w:rsidRPr="00FA0C78">
        <w:rPr>
          <w:rFonts w:ascii="Times New Roman" w:hAnsi="Times New Roman" w:cs="Times New Roman"/>
          <w:sz w:val="24"/>
          <w:szCs w:val="24"/>
        </w:rPr>
        <w:t>белорусских рублей (российских рублей, китайских юаней)</w:t>
      </w:r>
      <w:r w:rsidRPr="00FA0C78">
        <w:rPr>
          <w:rFonts w:ascii="Times New Roman" w:hAnsi="Times New Roman" w:cs="Times New Roman"/>
          <w:sz w:val="24"/>
          <w:szCs w:val="24"/>
        </w:rPr>
        <w:t xml:space="preserve">. </w:t>
      </w:r>
      <w:proofErr w:type="gramStart"/>
      <w:r w:rsidRPr="00FA0C78">
        <w:rPr>
          <w:rFonts w:ascii="Times New Roman" w:hAnsi="Times New Roman" w:cs="Times New Roman"/>
          <w:sz w:val="24"/>
          <w:szCs w:val="24"/>
        </w:rPr>
        <w:t xml:space="preserve">Текст банковской гарантии должен быть согласован с Покупателем посредством электронной почты до осуществления платежа А. Банковская гарантия по настоящему </w:t>
      </w:r>
      <w:r w:rsidR="003A597E" w:rsidRPr="00FA0C78">
        <w:rPr>
          <w:rFonts w:ascii="Times New Roman" w:hAnsi="Times New Roman" w:cs="Times New Roman"/>
          <w:sz w:val="24"/>
          <w:szCs w:val="24"/>
        </w:rPr>
        <w:t>д</w:t>
      </w:r>
      <w:r w:rsidRPr="00FA0C78">
        <w:rPr>
          <w:rFonts w:ascii="Times New Roman" w:hAnsi="Times New Roman" w:cs="Times New Roman"/>
          <w:sz w:val="24"/>
          <w:szCs w:val="24"/>
        </w:rPr>
        <w:t>оговору должна быть предоставлена посредством системы SWIFT</w:t>
      </w:r>
      <w:r w:rsidR="00FC1186" w:rsidRPr="00FA0C78">
        <w:rPr>
          <w:rFonts w:ascii="Times New Roman" w:hAnsi="Times New Roman" w:cs="Times New Roman"/>
          <w:noProof/>
          <w:sz w:val="24"/>
          <w:szCs w:val="24"/>
        </w:rPr>
        <w:t>(СВИФТ) либо его аналогов (СПФС, finline - и пр.)</w:t>
      </w:r>
      <w:r w:rsidRPr="00FA0C78">
        <w:rPr>
          <w:rFonts w:ascii="Times New Roman" w:hAnsi="Times New Roman" w:cs="Times New Roman"/>
          <w:sz w:val="24"/>
          <w:szCs w:val="24"/>
        </w:rPr>
        <w:t xml:space="preserve"> до осуществления платежа А. Банковская гарантия возврата авансового платежа должна содержать  ссылку на номер и дату настоящего </w:t>
      </w:r>
      <w:r w:rsidR="00A358DD" w:rsidRPr="00FA0C78">
        <w:rPr>
          <w:rFonts w:ascii="Times New Roman" w:hAnsi="Times New Roman" w:cs="Times New Roman"/>
          <w:sz w:val="24"/>
          <w:szCs w:val="24"/>
        </w:rPr>
        <w:t>д</w:t>
      </w:r>
      <w:r w:rsidRPr="00FA0C78">
        <w:rPr>
          <w:rFonts w:ascii="Times New Roman" w:hAnsi="Times New Roman" w:cs="Times New Roman"/>
          <w:sz w:val="24"/>
          <w:szCs w:val="24"/>
        </w:rPr>
        <w:t>оговора.</w:t>
      </w:r>
      <w:proofErr w:type="gramEnd"/>
      <w:r w:rsidRPr="00FA0C78">
        <w:rPr>
          <w:rFonts w:ascii="Times New Roman" w:hAnsi="Times New Roman" w:cs="Times New Roman"/>
          <w:sz w:val="24"/>
          <w:szCs w:val="24"/>
        </w:rPr>
        <w:t xml:space="preserve"> Комиссии и банковские расходы, связанные с предоставлением банковской гарантии, в том числе авизование банковской гарантии оплачиваются Поставщиком.</w:t>
      </w:r>
      <w:r w:rsidR="00FC1186" w:rsidRPr="00FA0C78">
        <w:rPr>
          <w:rFonts w:ascii="Times New Roman" w:hAnsi="Times New Roman" w:cs="Times New Roman"/>
          <w:sz w:val="24"/>
          <w:szCs w:val="24"/>
        </w:rPr>
        <w:t xml:space="preserve"> Гарантия считается предоставленной с даты </w:t>
      </w:r>
      <w:proofErr w:type="spellStart"/>
      <w:r w:rsidR="00FC1186" w:rsidRPr="00FA0C78">
        <w:rPr>
          <w:rFonts w:ascii="Times New Roman" w:hAnsi="Times New Roman" w:cs="Times New Roman"/>
          <w:sz w:val="24"/>
          <w:szCs w:val="24"/>
        </w:rPr>
        <w:t>авизования</w:t>
      </w:r>
      <w:proofErr w:type="spellEnd"/>
      <w:r w:rsidR="00FC1186" w:rsidRPr="00FA0C78">
        <w:rPr>
          <w:rFonts w:ascii="Times New Roman" w:hAnsi="Times New Roman" w:cs="Times New Roman"/>
          <w:sz w:val="24"/>
          <w:szCs w:val="24"/>
        </w:rPr>
        <w:t xml:space="preserve"> её банком Покупателя.</w:t>
      </w:r>
    </w:p>
    <w:p w:rsidR="00C36155" w:rsidRPr="00FA0C78" w:rsidRDefault="00C36155" w:rsidP="006E2F3A">
      <w:pPr>
        <w:widowControl w:val="0"/>
        <w:shd w:val="clear" w:color="auto" w:fill="FFFFFF" w:themeFill="background1"/>
        <w:tabs>
          <w:tab w:val="left" w:pos="474"/>
        </w:tabs>
        <w:spacing w:after="0" w:line="240" w:lineRule="auto"/>
        <w:ind w:firstLine="426"/>
        <w:jc w:val="both"/>
        <w:rPr>
          <w:rFonts w:ascii="Times New Roman" w:hAnsi="Times New Roman" w:cs="Times New Roman"/>
          <w:sz w:val="24"/>
          <w:szCs w:val="24"/>
        </w:rPr>
      </w:pPr>
      <w:r w:rsidRPr="00FA0C78">
        <w:rPr>
          <w:rFonts w:ascii="Times New Roman" w:hAnsi="Times New Roman" w:cs="Times New Roman"/>
          <w:sz w:val="24"/>
          <w:szCs w:val="24"/>
        </w:rPr>
        <w:t>Срок действия банковской гарантии – с учетом сроков поставки товара согласно Спецификации (Приложение 1</w:t>
      </w:r>
      <w:r w:rsidR="007A648A" w:rsidRPr="00FA0C78">
        <w:rPr>
          <w:rFonts w:ascii="Times New Roman" w:hAnsi="Times New Roman" w:cs="Times New Roman"/>
          <w:sz w:val="24"/>
          <w:szCs w:val="24"/>
        </w:rPr>
        <w:t xml:space="preserve"> к договору</w:t>
      </w:r>
      <w:r w:rsidRPr="00FA0C78">
        <w:rPr>
          <w:rFonts w:ascii="Times New Roman" w:hAnsi="Times New Roman" w:cs="Times New Roman"/>
          <w:sz w:val="24"/>
          <w:szCs w:val="24"/>
        </w:rPr>
        <w:t>) – начиная с момента осуществления платежа</w:t>
      </w:r>
      <w:proofErr w:type="gramStart"/>
      <w:r w:rsidRPr="00FA0C78">
        <w:rPr>
          <w:rFonts w:ascii="Times New Roman" w:hAnsi="Times New Roman" w:cs="Times New Roman"/>
          <w:sz w:val="24"/>
          <w:szCs w:val="24"/>
        </w:rPr>
        <w:t xml:space="preserve"> А</w:t>
      </w:r>
      <w:proofErr w:type="gramEnd"/>
      <w:r w:rsidRPr="00FA0C78">
        <w:rPr>
          <w:rFonts w:ascii="Times New Roman" w:hAnsi="Times New Roman" w:cs="Times New Roman"/>
          <w:sz w:val="24"/>
          <w:szCs w:val="24"/>
        </w:rPr>
        <w:t xml:space="preserve"> и заканчивая через 30 </w:t>
      </w:r>
      <w:r w:rsidR="00647957" w:rsidRPr="00FA0C78">
        <w:rPr>
          <w:rFonts w:ascii="Times New Roman" w:hAnsi="Times New Roman" w:cs="Times New Roman"/>
          <w:sz w:val="24"/>
          <w:szCs w:val="24"/>
        </w:rPr>
        <w:t xml:space="preserve">(тридцать) </w:t>
      </w:r>
      <w:r w:rsidRPr="00FA0C78">
        <w:rPr>
          <w:rFonts w:ascii="Times New Roman" w:hAnsi="Times New Roman" w:cs="Times New Roman"/>
          <w:sz w:val="24"/>
          <w:szCs w:val="24"/>
        </w:rPr>
        <w:t xml:space="preserve">дней после выполнения Поставщиком своих обязательств по настоящему </w:t>
      </w:r>
      <w:r w:rsidR="00647957" w:rsidRPr="00FA0C78">
        <w:rPr>
          <w:rFonts w:ascii="Times New Roman" w:hAnsi="Times New Roman" w:cs="Times New Roman"/>
          <w:sz w:val="24"/>
          <w:szCs w:val="24"/>
        </w:rPr>
        <w:t>д</w:t>
      </w:r>
      <w:r w:rsidRPr="00FA0C78">
        <w:rPr>
          <w:rFonts w:ascii="Times New Roman" w:hAnsi="Times New Roman" w:cs="Times New Roman"/>
          <w:sz w:val="24"/>
          <w:szCs w:val="24"/>
        </w:rPr>
        <w:t xml:space="preserve">оговору. </w:t>
      </w:r>
    </w:p>
    <w:p w:rsidR="00C36155" w:rsidRDefault="00C36155" w:rsidP="006E2F3A">
      <w:pPr>
        <w:shd w:val="clear" w:color="auto" w:fill="FFFFFF" w:themeFill="background1"/>
        <w:spacing w:after="0" w:line="240" w:lineRule="auto"/>
        <w:ind w:firstLine="426"/>
        <w:jc w:val="both"/>
        <w:rPr>
          <w:rFonts w:ascii="Times New Roman" w:hAnsi="Times New Roman" w:cs="Times New Roman"/>
          <w:sz w:val="24"/>
          <w:szCs w:val="24"/>
        </w:rPr>
      </w:pPr>
      <w:r w:rsidRPr="00FA0C78">
        <w:rPr>
          <w:rFonts w:ascii="Times New Roman" w:hAnsi="Times New Roman" w:cs="Times New Roman"/>
          <w:sz w:val="24"/>
          <w:szCs w:val="24"/>
        </w:rPr>
        <w:lastRenderedPageBreak/>
        <w:t>При увеличении сроков поставки товара</w:t>
      </w:r>
      <w:r w:rsidR="00350F2A">
        <w:rPr>
          <w:rFonts w:ascii="Times New Roman" w:hAnsi="Times New Roman" w:cs="Times New Roman"/>
          <w:sz w:val="24"/>
          <w:szCs w:val="24"/>
        </w:rPr>
        <w:t xml:space="preserve"> (оборудования)</w:t>
      </w:r>
      <w:r w:rsidRPr="00FA0C78">
        <w:rPr>
          <w:rFonts w:ascii="Times New Roman" w:hAnsi="Times New Roman" w:cs="Times New Roman"/>
          <w:sz w:val="24"/>
          <w:szCs w:val="24"/>
        </w:rPr>
        <w:t>,  Поставщик вносит изменения в срок действия банковской гарантии. Расходы за внесение изменений в банковскую гарантию несет сторона по инициативе</w:t>
      </w:r>
      <w:r w:rsidR="00856E7E" w:rsidRPr="00FA0C78">
        <w:rPr>
          <w:rFonts w:ascii="Times New Roman" w:hAnsi="Times New Roman" w:cs="Times New Roman"/>
          <w:sz w:val="24"/>
          <w:szCs w:val="24"/>
        </w:rPr>
        <w:t>,</w:t>
      </w:r>
      <w:r w:rsidRPr="00FA0C78">
        <w:rPr>
          <w:rFonts w:ascii="Times New Roman" w:hAnsi="Times New Roman" w:cs="Times New Roman"/>
          <w:sz w:val="24"/>
          <w:szCs w:val="24"/>
        </w:rPr>
        <w:t xml:space="preserve"> которой вносятся изменения.</w:t>
      </w:r>
    </w:p>
    <w:p w:rsidR="0018291E" w:rsidRPr="00FA0C78" w:rsidRDefault="0018291E" w:rsidP="006E2F3A">
      <w:pPr>
        <w:shd w:val="clear" w:color="auto" w:fill="FFFFFF" w:themeFill="background1"/>
        <w:spacing w:after="0" w:line="240" w:lineRule="auto"/>
        <w:ind w:firstLine="426"/>
        <w:jc w:val="both"/>
        <w:rPr>
          <w:rFonts w:ascii="Times New Roman" w:hAnsi="Times New Roman" w:cs="Times New Roman"/>
          <w:sz w:val="24"/>
          <w:szCs w:val="24"/>
        </w:rPr>
      </w:pPr>
    </w:p>
    <w:p w:rsidR="00516867" w:rsidRPr="00FA0C78" w:rsidRDefault="00516867" w:rsidP="00516867">
      <w:pPr>
        <w:shd w:val="clear" w:color="auto" w:fill="FFFFFF" w:themeFill="background1"/>
        <w:spacing w:after="0" w:line="240" w:lineRule="auto"/>
        <w:ind w:firstLine="426"/>
        <w:jc w:val="both"/>
        <w:rPr>
          <w:rFonts w:ascii="Times New Roman" w:hAnsi="Times New Roman" w:cs="Times New Roman"/>
          <w:sz w:val="24"/>
          <w:szCs w:val="24"/>
        </w:rPr>
      </w:pPr>
      <w:r w:rsidRPr="00FA0C78">
        <w:rPr>
          <w:rFonts w:ascii="Times New Roman" w:hAnsi="Times New Roman" w:cs="Times New Roman"/>
          <w:sz w:val="24"/>
          <w:szCs w:val="24"/>
        </w:rPr>
        <w:t>При не</w:t>
      </w:r>
      <w:r w:rsidR="001B7D7E" w:rsidRPr="00FA0C78">
        <w:rPr>
          <w:rFonts w:ascii="Times New Roman" w:hAnsi="Times New Roman" w:cs="Times New Roman"/>
          <w:sz w:val="24"/>
          <w:szCs w:val="24"/>
        </w:rPr>
        <w:t xml:space="preserve"> </w:t>
      </w:r>
      <w:r w:rsidRPr="00FA0C78">
        <w:rPr>
          <w:rFonts w:ascii="Times New Roman" w:hAnsi="Times New Roman" w:cs="Times New Roman"/>
          <w:sz w:val="24"/>
          <w:szCs w:val="24"/>
        </w:rPr>
        <w:t xml:space="preserve">предоставлении Поставщиком банковской гарантии возврата авансового платежа в течение </w:t>
      </w:r>
      <w:r w:rsidR="00B30875">
        <w:rPr>
          <w:rFonts w:ascii="Times New Roman" w:hAnsi="Times New Roman" w:cs="Times New Roman"/>
          <w:sz w:val="24"/>
          <w:szCs w:val="24"/>
        </w:rPr>
        <w:t xml:space="preserve"> </w:t>
      </w:r>
      <w:r w:rsidRPr="00FA0C78">
        <w:rPr>
          <w:rFonts w:ascii="Times New Roman" w:hAnsi="Times New Roman" w:cs="Times New Roman"/>
          <w:sz w:val="24"/>
          <w:szCs w:val="24"/>
        </w:rPr>
        <w:t xml:space="preserve"> календарных дней, с момента подписания Договора, срок платежа соразмерно сдвигается. Оплата товара (оборудования) производится Покупателем в разумный срок после предоставления Поставщиком банковской гарантии. </w:t>
      </w:r>
    </w:p>
    <w:p w:rsidR="00C36155" w:rsidRPr="00FA0C78" w:rsidRDefault="00C36155" w:rsidP="00E228AA">
      <w:pPr>
        <w:shd w:val="clear" w:color="auto" w:fill="FFFFFF" w:themeFill="background1"/>
        <w:spacing w:after="0" w:line="240" w:lineRule="auto"/>
        <w:ind w:firstLine="426"/>
        <w:jc w:val="both"/>
        <w:rPr>
          <w:rFonts w:ascii="Times New Roman" w:hAnsi="Times New Roman" w:cs="Times New Roman"/>
          <w:sz w:val="24"/>
          <w:szCs w:val="24"/>
        </w:rPr>
      </w:pPr>
      <w:r w:rsidRPr="00FA0C78">
        <w:rPr>
          <w:rFonts w:ascii="Times New Roman" w:hAnsi="Times New Roman" w:cs="Times New Roman"/>
          <w:sz w:val="24"/>
          <w:szCs w:val="24"/>
        </w:rPr>
        <w:t>4.</w:t>
      </w:r>
      <w:r w:rsidR="001E13FB" w:rsidRPr="00FA0C78">
        <w:rPr>
          <w:rFonts w:ascii="Times New Roman" w:hAnsi="Times New Roman" w:cs="Times New Roman"/>
          <w:sz w:val="24"/>
          <w:szCs w:val="24"/>
        </w:rPr>
        <w:t>6</w:t>
      </w:r>
      <w:r w:rsidRPr="00FA0C78">
        <w:rPr>
          <w:rFonts w:ascii="Times New Roman" w:hAnsi="Times New Roman" w:cs="Times New Roman"/>
          <w:sz w:val="24"/>
          <w:szCs w:val="24"/>
        </w:rPr>
        <w:t xml:space="preserve">.2. </w:t>
      </w:r>
      <w:r w:rsidRPr="00FA0C78">
        <w:rPr>
          <w:rFonts w:ascii="Times New Roman" w:hAnsi="Times New Roman" w:cs="Times New Roman"/>
          <w:b/>
          <w:sz w:val="24"/>
          <w:szCs w:val="24"/>
        </w:rPr>
        <w:t>Платеж</w:t>
      </w:r>
      <w:proofErr w:type="gramStart"/>
      <w:r w:rsidR="00516867" w:rsidRPr="00FA0C78">
        <w:rPr>
          <w:rFonts w:ascii="Times New Roman" w:hAnsi="Times New Roman" w:cs="Times New Roman"/>
          <w:b/>
          <w:sz w:val="24"/>
          <w:szCs w:val="24"/>
        </w:rPr>
        <w:t xml:space="preserve"> </w:t>
      </w:r>
      <w:r w:rsidR="00E228AA" w:rsidRPr="00FA0C78">
        <w:rPr>
          <w:rFonts w:ascii="Times New Roman" w:hAnsi="Times New Roman" w:cs="Times New Roman"/>
          <w:b/>
          <w:sz w:val="24"/>
          <w:szCs w:val="24"/>
        </w:rPr>
        <w:t>Б</w:t>
      </w:r>
      <w:proofErr w:type="gramEnd"/>
      <w:r w:rsidRPr="00FA0C78">
        <w:rPr>
          <w:rFonts w:ascii="Times New Roman" w:hAnsi="Times New Roman" w:cs="Times New Roman"/>
          <w:b/>
          <w:sz w:val="24"/>
          <w:szCs w:val="24"/>
        </w:rPr>
        <w:t>:</w:t>
      </w:r>
      <w:r w:rsidRPr="00FA0C78">
        <w:rPr>
          <w:rFonts w:ascii="Times New Roman" w:hAnsi="Times New Roman" w:cs="Times New Roman"/>
          <w:sz w:val="24"/>
          <w:szCs w:val="24"/>
        </w:rPr>
        <w:t xml:space="preserve"> оплата в размере _______ </w:t>
      </w:r>
      <w:r w:rsidR="00B74A98" w:rsidRPr="00FA0C78">
        <w:rPr>
          <w:rFonts w:ascii="Times New Roman" w:hAnsi="Times New Roman" w:cs="Times New Roman"/>
          <w:sz w:val="24"/>
          <w:szCs w:val="24"/>
        </w:rPr>
        <w:t>белорусских рублей (российских рублей, китайских юаней)</w:t>
      </w:r>
      <w:r w:rsidR="00516867" w:rsidRPr="00FA0C78">
        <w:rPr>
          <w:rFonts w:ascii="Times New Roman" w:hAnsi="Times New Roman" w:cs="Times New Roman"/>
          <w:sz w:val="24"/>
          <w:szCs w:val="24"/>
        </w:rPr>
        <w:t xml:space="preserve"> </w:t>
      </w:r>
      <w:r w:rsidRPr="00FA0C78">
        <w:rPr>
          <w:rFonts w:ascii="Times New Roman" w:hAnsi="Times New Roman" w:cs="Times New Roman"/>
          <w:sz w:val="24"/>
          <w:szCs w:val="24"/>
        </w:rPr>
        <w:t>производится в сроки, указанные в Спецификации (Приложение 1</w:t>
      </w:r>
      <w:r w:rsidR="00E57228" w:rsidRPr="00FA0C78">
        <w:rPr>
          <w:rFonts w:ascii="Times New Roman" w:hAnsi="Times New Roman" w:cs="Times New Roman"/>
          <w:sz w:val="24"/>
          <w:szCs w:val="24"/>
        </w:rPr>
        <w:t xml:space="preserve"> к</w:t>
      </w:r>
      <w:r w:rsidR="000C36A7" w:rsidRPr="00FA0C78">
        <w:rPr>
          <w:rFonts w:ascii="Times New Roman" w:hAnsi="Times New Roman" w:cs="Times New Roman"/>
          <w:sz w:val="24"/>
          <w:szCs w:val="24"/>
        </w:rPr>
        <w:t xml:space="preserve"> </w:t>
      </w:r>
      <w:r w:rsidR="00E57228" w:rsidRPr="00FA0C78">
        <w:rPr>
          <w:rFonts w:ascii="Times New Roman" w:hAnsi="Times New Roman" w:cs="Times New Roman"/>
          <w:sz w:val="24"/>
          <w:szCs w:val="24"/>
        </w:rPr>
        <w:t>договору</w:t>
      </w:r>
      <w:r w:rsidRPr="00FA0C78">
        <w:rPr>
          <w:rFonts w:ascii="Times New Roman" w:hAnsi="Times New Roman" w:cs="Times New Roman"/>
          <w:sz w:val="24"/>
          <w:szCs w:val="24"/>
        </w:rPr>
        <w:t>)  после предоставления Покупателю следующих документов:</w:t>
      </w:r>
    </w:p>
    <w:p w:rsidR="00C36155" w:rsidRPr="00FA0C78" w:rsidRDefault="00C36155" w:rsidP="00C86715">
      <w:pPr>
        <w:widowControl w:val="0"/>
        <w:tabs>
          <w:tab w:val="left" w:pos="219"/>
        </w:tabs>
        <w:spacing w:after="0" w:line="240" w:lineRule="auto"/>
        <w:ind w:firstLine="426"/>
        <w:jc w:val="both"/>
        <w:rPr>
          <w:rFonts w:ascii="Times New Roman" w:hAnsi="Times New Roman" w:cs="Times New Roman"/>
          <w:sz w:val="24"/>
          <w:szCs w:val="24"/>
        </w:rPr>
      </w:pPr>
      <w:r w:rsidRPr="00FA0C78">
        <w:rPr>
          <w:rFonts w:ascii="Times New Roman" w:hAnsi="Times New Roman" w:cs="Times New Roman"/>
          <w:sz w:val="24"/>
          <w:szCs w:val="24"/>
        </w:rPr>
        <w:t xml:space="preserve">- 1 копия </w:t>
      </w:r>
      <w:proofErr w:type="gramStart"/>
      <w:r w:rsidRPr="00FA0C78">
        <w:rPr>
          <w:rFonts w:ascii="Times New Roman" w:hAnsi="Times New Roman" w:cs="Times New Roman"/>
          <w:sz w:val="24"/>
          <w:szCs w:val="24"/>
        </w:rPr>
        <w:t>счет-фактуры</w:t>
      </w:r>
      <w:proofErr w:type="gramEnd"/>
      <w:r w:rsidRPr="00FA0C78">
        <w:rPr>
          <w:rFonts w:ascii="Times New Roman" w:hAnsi="Times New Roman" w:cs="Times New Roman"/>
          <w:sz w:val="24"/>
          <w:szCs w:val="24"/>
        </w:rPr>
        <w:t xml:space="preserve"> с подписью и печатью Поставщика, с указанием общей стоимости </w:t>
      </w:r>
      <w:r w:rsidR="00E57228" w:rsidRPr="00FA0C78">
        <w:rPr>
          <w:rFonts w:ascii="Times New Roman" w:hAnsi="Times New Roman" w:cs="Times New Roman"/>
          <w:sz w:val="24"/>
          <w:szCs w:val="24"/>
        </w:rPr>
        <w:t>д</w:t>
      </w:r>
      <w:r w:rsidRPr="00FA0C78">
        <w:rPr>
          <w:rFonts w:ascii="Times New Roman" w:hAnsi="Times New Roman" w:cs="Times New Roman"/>
          <w:sz w:val="24"/>
          <w:szCs w:val="24"/>
        </w:rPr>
        <w:t>оговора, суммы, ранее оплаченной аванс</w:t>
      </w:r>
      <w:r w:rsidR="00E228AA" w:rsidRPr="00FA0C78">
        <w:rPr>
          <w:rFonts w:ascii="Times New Roman" w:hAnsi="Times New Roman" w:cs="Times New Roman"/>
          <w:sz w:val="24"/>
          <w:szCs w:val="24"/>
        </w:rPr>
        <w:t>овым платежом А.</w:t>
      </w:r>
    </w:p>
    <w:p w:rsidR="002E20B0" w:rsidRDefault="00F82008" w:rsidP="00516867">
      <w:pPr>
        <w:shd w:val="clear" w:color="auto" w:fill="FFFFFF" w:themeFill="background1"/>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- 1 оригинал и (или) 1 копию ТТН (ТН);</w:t>
      </w:r>
    </w:p>
    <w:p w:rsidR="00F82008" w:rsidRPr="00F82008" w:rsidRDefault="00F82008" w:rsidP="00516867">
      <w:pPr>
        <w:shd w:val="clear" w:color="auto" w:fill="FFFFFF" w:themeFill="background1"/>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 CMR (международная товарно-транспортная накладная).</w:t>
      </w:r>
    </w:p>
    <w:p w:rsidR="00516867" w:rsidRPr="00FA0C78" w:rsidRDefault="00516867" w:rsidP="00516867">
      <w:pPr>
        <w:shd w:val="clear" w:color="auto" w:fill="FFFFFF" w:themeFill="background1"/>
        <w:spacing w:after="0" w:line="240" w:lineRule="auto"/>
        <w:ind w:firstLine="426"/>
        <w:jc w:val="both"/>
        <w:rPr>
          <w:rFonts w:ascii="Times New Roman" w:hAnsi="Times New Roman" w:cs="Times New Roman"/>
          <w:sz w:val="24"/>
          <w:szCs w:val="24"/>
        </w:rPr>
      </w:pPr>
      <w:r w:rsidRPr="00FA0C78">
        <w:rPr>
          <w:rFonts w:ascii="Times New Roman" w:hAnsi="Times New Roman" w:cs="Times New Roman"/>
          <w:sz w:val="24"/>
          <w:szCs w:val="24"/>
        </w:rPr>
        <w:t>4.</w:t>
      </w:r>
      <w:r w:rsidR="001E13FB" w:rsidRPr="00FA0C78">
        <w:rPr>
          <w:rFonts w:ascii="Times New Roman" w:hAnsi="Times New Roman" w:cs="Times New Roman"/>
          <w:sz w:val="24"/>
          <w:szCs w:val="24"/>
        </w:rPr>
        <w:t>6</w:t>
      </w:r>
      <w:r w:rsidRPr="00FA0C78">
        <w:rPr>
          <w:rFonts w:ascii="Times New Roman" w:hAnsi="Times New Roman" w:cs="Times New Roman"/>
          <w:sz w:val="24"/>
          <w:szCs w:val="24"/>
        </w:rPr>
        <w:t xml:space="preserve">.3. </w:t>
      </w:r>
      <w:r w:rsidRPr="00FA0C78">
        <w:rPr>
          <w:rFonts w:ascii="Times New Roman" w:hAnsi="Times New Roman" w:cs="Times New Roman"/>
          <w:b/>
          <w:sz w:val="24"/>
          <w:szCs w:val="24"/>
        </w:rPr>
        <w:t>Платеж</w:t>
      </w:r>
      <w:proofErr w:type="gramStart"/>
      <w:r w:rsidRPr="00FA0C78">
        <w:rPr>
          <w:rFonts w:ascii="Times New Roman" w:hAnsi="Times New Roman" w:cs="Times New Roman"/>
          <w:b/>
          <w:sz w:val="24"/>
          <w:szCs w:val="24"/>
        </w:rPr>
        <w:t xml:space="preserve"> В</w:t>
      </w:r>
      <w:proofErr w:type="gramEnd"/>
      <w:r w:rsidRPr="00FA0C78">
        <w:rPr>
          <w:rFonts w:ascii="Times New Roman" w:hAnsi="Times New Roman" w:cs="Times New Roman"/>
          <w:b/>
          <w:sz w:val="24"/>
          <w:szCs w:val="24"/>
        </w:rPr>
        <w:t>:</w:t>
      </w:r>
      <w:r w:rsidRPr="00FA0C78">
        <w:rPr>
          <w:rFonts w:ascii="Times New Roman" w:hAnsi="Times New Roman" w:cs="Times New Roman"/>
          <w:sz w:val="24"/>
          <w:szCs w:val="24"/>
        </w:rPr>
        <w:t xml:space="preserve"> оплата в размере _______ белорусских рублей (российских рублей, </w:t>
      </w:r>
      <w:r w:rsidR="001E13FB" w:rsidRPr="00FA0C78">
        <w:rPr>
          <w:rFonts w:ascii="Times New Roman" w:hAnsi="Times New Roman" w:cs="Times New Roman"/>
          <w:sz w:val="24"/>
          <w:szCs w:val="24"/>
        </w:rPr>
        <w:t xml:space="preserve">китайских </w:t>
      </w:r>
      <w:r w:rsidRPr="00FA0C78">
        <w:rPr>
          <w:rFonts w:ascii="Times New Roman" w:hAnsi="Times New Roman" w:cs="Times New Roman"/>
          <w:sz w:val="24"/>
          <w:szCs w:val="24"/>
        </w:rPr>
        <w:t>юаней)</w:t>
      </w:r>
      <w:r w:rsidR="001E13FB" w:rsidRPr="00FA0C78">
        <w:rPr>
          <w:rFonts w:ascii="Times New Roman" w:hAnsi="Times New Roman" w:cs="Times New Roman"/>
          <w:sz w:val="24"/>
          <w:szCs w:val="24"/>
        </w:rPr>
        <w:t xml:space="preserve"> </w:t>
      </w:r>
      <w:r w:rsidRPr="00FA0C78">
        <w:rPr>
          <w:rFonts w:ascii="Times New Roman" w:hAnsi="Times New Roman" w:cs="Times New Roman"/>
          <w:sz w:val="24"/>
          <w:szCs w:val="24"/>
        </w:rPr>
        <w:t>производится в сроки, указанные в Спецификации (Приложение 1 к договору)  после предоставления Покупателю следующих документов:</w:t>
      </w:r>
    </w:p>
    <w:p w:rsidR="00516867" w:rsidRDefault="00516867" w:rsidP="00516867">
      <w:pPr>
        <w:widowControl w:val="0"/>
        <w:tabs>
          <w:tab w:val="left" w:pos="219"/>
        </w:tabs>
        <w:spacing w:after="0" w:line="240" w:lineRule="auto"/>
        <w:ind w:firstLine="426"/>
        <w:jc w:val="both"/>
        <w:rPr>
          <w:rFonts w:ascii="Times New Roman" w:hAnsi="Times New Roman" w:cs="Times New Roman"/>
          <w:sz w:val="24"/>
          <w:szCs w:val="24"/>
        </w:rPr>
      </w:pPr>
      <w:r w:rsidRPr="00FA0C78">
        <w:rPr>
          <w:rFonts w:ascii="Times New Roman" w:hAnsi="Times New Roman" w:cs="Times New Roman"/>
          <w:sz w:val="24"/>
          <w:szCs w:val="24"/>
        </w:rPr>
        <w:t>- 1 копия счет-фактуры с подписью и печатью Поставщика, с указанием общей стоимости договора, суммы, ранее оплаченной авансовым платежом</w:t>
      </w:r>
      <w:proofErr w:type="gramStart"/>
      <w:r w:rsidRPr="00FA0C78">
        <w:rPr>
          <w:rFonts w:ascii="Times New Roman" w:hAnsi="Times New Roman" w:cs="Times New Roman"/>
          <w:sz w:val="24"/>
          <w:szCs w:val="24"/>
        </w:rPr>
        <w:t xml:space="preserve"> А</w:t>
      </w:r>
      <w:proofErr w:type="gramEnd"/>
      <w:r w:rsidRPr="00FA0C78">
        <w:rPr>
          <w:rFonts w:ascii="Times New Roman" w:hAnsi="Times New Roman" w:cs="Times New Roman"/>
          <w:sz w:val="24"/>
          <w:szCs w:val="24"/>
        </w:rPr>
        <w:t xml:space="preserve"> и Б.</w:t>
      </w:r>
    </w:p>
    <w:p w:rsidR="002E20B0" w:rsidRPr="00FA0C78" w:rsidRDefault="002E20B0" w:rsidP="002E20B0">
      <w:pPr>
        <w:spacing w:after="0" w:line="240" w:lineRule="auto"/>
        <w:ind w:firstLine="426"/>
        <w:jc w:val="both"/>
        <w:rPr>
          <w:rFonts w:ascii="Times New Roman" w:hAnsi="Times New Roman" w:cs="Times New Roman"/>
          <w:sz w:val="24"/>
          <w:szCs w:val="24"/>
          <w:shd w:val="clear" w:color="auto" w:fill="FFFFFF"/>
        </w:rPr>
      </w:pPr>
      <w:r w:rsidRPr="00FA0C78">
        <w:rPr>
          <w:rFonts w:ascii="Times New Roman" w:hAnsi="Times New Roman" w:cs="Times New Roman"/>
          <w:sz w:val="24"/>
          <w:szCs w:val="24"/>
        </w:rPr>
        <w:t>-</w:t>
      </w:r>
      <w:r w:rsidRPr="00FA0C78">
        <w:rPr>
          <w:rFonts w:ascii="Times New Roman" w:hAnsi="Times New Roman" w:cs="Times New Roman"/>
          <w:sz w:val="24"/>
          <w:szCs w:val="24"/>
          <w:shd w:val="clear" w:color="auto" w:fill="FFFFFF"/>
        </w:rPr>
        <w:t xml:space="preserve"> CMR (международная товарно-транспортная накладная);</w:t>
      </w:r>
    </w:p>
    <w:p w:rsidR="00516867" w:rsidRPr="00FA0C78" w:rsidRDefault="00516867" w:rsidP="00516867">
      <w:pPr>
        <w:spacing w:after="0" w:line="240" w:lineRule="auto"/>
        <w:ind w:firstLine="426"/>
        <w:jc w:val="both"/>
        <w:rPr>
          <w:rFonts w:ascii="Times New Roman" w:eastAsia="Times New Roman" w:hAnsi="Times New Roman" w:cs="Times New Roman"/>
          <w:sz w:val="24"/>
          <w:szCs w:val="24"/>
        </w:rPr>
      </w:pPr>
      <w:r w:rsidRPr="00FA0C78">
        <w:rPr>
          <w:rFonts w:ascii="Times New Roman" w:hAnsi="Times New Roman" w:cs="Times New Roman"/>
          <w:sz w:val="24"/>
          <w:szCs w:val="24"/>
          <w:shd w:val="clear" w:color="auto" w:fill="FFFFFF"/>
        </w:rPr>
        <w:t xml:space="preserve">- 1 копию </w:t>
      </w:r>
      <w:r w:rsidR="002E20B0">
        <w:rPr>
          <w:rFonts w:ascii="Times New Roman" w:hAnsi="Times New Roman" w:cs="Times New Roman"/>
          <w:sz w:val="24"/>
          <w:szCs w:val="24"/>
          <w:shd w:val="clear" w:color="auto" w:fill="FFFFFF"/>
        </w:rPr>
        <w:t>«</w:t>
      </w:r>
      <w:r w:rsidR="00F82008">
        <w:rPr>
          <w:rFonts w:ascii="Times New Roman" w:eastAsia="Times New Roman" w:hAnsi="Times New Roman" w:cs="Times New Roman"/>
          <w:sz w:val="24"/>
          <w:szCs w:val="24"/>
        </w:rPr>
        <w:t xml:space="preserve">Акт сдачи – приемки товара (оборудования) </w:t>
      </w:r>
      <w:r w:rsidR="00C6233B">
        <w:rPr>
          <w:rFonts w:ascii="Times New Roman" w:eastAsia="Times New Roman" w:hAnsi="Times New Roman" w:cs="Times New Roman"/>
          <w:sz w:val="24"/>
          <w:szCs w:val="24"/>
        </w:rPr>
        <w:t>на площадях Покупателя</w:t>
      </w:r>
      <w:r w:rsidR="002E20B0">
        <w:rPr>
          <w:rFonts w:ascii="Times New Roman" w:eastAsia="Times New Roman" w:hAnsi="Times New Roman" w:cs="Times New Roman"/>
          <w:sz w:val="24"/>
          <w:szCs w:val="24"/>
        </w:rPr>
        <w:t>»</w:t>
      </w:r>
      <w:r w:rsidRPr="00FA0C78">
        <w:rPr>
          <w:rFonts w:ascii="Times New Roman" w:eastAsia="Times New Roman" w:hAnsi="Times New Roman" w:cs="Times New Roman"/>
          <w:sz w:val="24"/>
          <w:szCs w:val="24"/>
        </w:rPr>
        <w:t>.</w:t>
      </w:r>
    </w:p>
    <w:p w:rsidR="00C36155" w:rsidRPr="00FA0C78" w:rsidRDefault="00C36155" w:rsidP="00C8671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4.</w:t>
      </w:r>
      <w:r w:rsidR="001E13FB" w:rsidRPr="00FA0C78">
        <w:rPr>
          <w:rFonts w:ascii="Times New Roman" w:hAnsi="Times New Roman" w:cs="Times New Roman"/>
          <w:sz w:val="24"/>
          <w:szCs w:val="24"/>
        </w:rPr>
        <w:t>7</w:t>
      </w:r>
      <w:r w:rsidRPr="00FA0C78">
        <w:rPr>
          <w:rFonts w:ascii="Times New Roman" w:hAnsi="Times New Roman" w:cs="Times New Roman"/>
          <w:sz w:val="24"/>
          <w:szCs w:val="24"/>
        </w:rPr>
        <w:t>.</w:t>
      </w:r>
      <w:r w:rsidR="00287D34" w:rsidRPr="00FA0C78">
        <w:rPr>
          <w:rFonts w:ascii="Times New Roman" w:hAnsi="Times New Roman" w:cs="Times New Roman"/>
          <w:sz w:val="24"/>
          <w:szCs w:val="24"/>
        </w:rPr>
        <w:t xml:space="preserve"> </w:t>
      </w:r>
      <w:r w:rsidRPr="00FA0C78">
        <w:rPr>
          <w:rFonts w:ascii="Times New Roman" w:hAnsi="Times New Roman" w:cs="Times New Roman"/>
          <w:sz w:val="24"/>
          <w:szCs w:val="24"/>
        </w:rPr>
        <w:t>Для резидентов Евразийского экономического союза налоговые обязательства Сторон регулируются договором о Евразийском экономическом союзе (</w:t>
      </w:r>
      <w:proofErr w:type="gramStart"/>
      <w:r w:rsidRPr="00FA0C78">
        <w:rPr>
          <w:rFonts w:ascii="Times New Roman" w:hAnsi="Times New Roman" w:cs="Times New Roman"/>
          <w:sz w:val="24"/>
          <w:szCs w:val="24"/>
        </w:rPr>
        <w:t>подписан</w:t>
      </w:r>
      <w:proofErr w:type="gramEnd"/>
      <w:r w:rsidRPr="00FA0C78">
        <w:rPr>
          <w:rFonts w:ascii="Times New Roman" w:hAnsi="Times New Roman" w:cs="Times New Roman"/>
          <w:sz w:val="24"/>
          <w:szCs w:val="24"/>
        </w:rPr>
        <w:t xml:space="preserve"> в г. Астане 29.05.2014). После поставки </w:t>
      </w:r>
      <w:r w:rsidR="00287D34" w:rsidRPr="00FA0C78">
        <w:rPr>
          <w:rFonts w:ascii="Times New Roman" w:hAnsi="Times New Roman" w:cs="Times New Roman"/>
          <w:sz w:val="24"/>
          <w:szCs w:val="24"/>
        </w:rPr>
        <w:t>т</w:t>
      </w:r>
      <w:r w:rsidRPr="00FA0C78">
        <w:rPr>
          <w:rFonts w:ascii="Times New Roman" w:hAnsi="Times New Roman" w:cs="Times New Roman"/>
          <w:sz w:val="24"/>
          <w:szCs w:val="24"/>
        </w:rPr>
        <w:t>овара</w:t>
      </w:r>
      <w:r w:rsidR="00287D34" w:rsidRPr="00FA0C78">
        <w:rPr>
          <w:rFonts w:ascii="Times New Roman" w:hAnsi="Times New Roman" w:cs="Times New Roman"/>
          <w:sz w:val="24"/>
          <w:szCs w:val="24"/>
        </w:rPr>
        <w:t xml:space="preserve"> (оборудования)</w:t>
      </w:r>
      <w:r w:rsidRPr="00FA0C78">
        <w:rPr>
          <w:rFonts w:ascii="Times New Roman" w:hAnsi="Times New Roman" w:cs="Times New Roman"/>
          <w:sz w:val="24"/>
          <w:szCs w:val="24"/>
        </w:rPr>
        <w:t xml:space="preserve"> Покупатель представляет в налоговый орган Республики Беларусь заявление о ввозе </w:t>
      </w:r>
      <w:r w:rsidR="004B7A29" w:rsidRPr="00FA0C78">
        <w:rPr>
          <w:rFonts w:ascii="Times New Roman" w:hAnsi="Times New Roman" w:cs="Times New Roman"/>
          <w:sz w:val="24"/>
          <w:szCs w:val="24"/>
        </w:rPr>
        <w:t>т</w:t>
      </w:r>
      <w:r w:rsidRPr="00FA0C78">
        <w:rPr>
          <w:rFonts w:ascii="Times New Roman" w:hAnsi="Times New Roman" w:cs="Times New Roman"/>
          <w:sz w:val="24"/>
          <w:szCs w:val="24"/>
        </w:rPr>
        <w:t xml:space="preserve">оваров и уплате косвенных налогов в электронном виде с электронной  (электронно-цифровой) подписью. </w:t>
      </w:r>
      <w:proofErr w:type="gramStart"/>
      <w:r w:rsidRPr="00FA0C78">
        <w:rPr>
          <w:rFonts w:ascii="Times New Roman" w:hAnsi="Times New Roman" w:cs="Times New Roman"/>
          <w:sz w:val="24"/>
          <w:szCs w:val="24"/>
        </w:rPr>
        <w:t>В срок не позднее 60</w:t>
      </w:r>
      <w:r w:rsidR="00703D77" w:rsidRPr="00FA0C78">
        <w:rPr>
          <w:rFonts w:ascii="Times New Roman" w:hAnsi="Times New Roman" w:cs="Times New Roman"/>
          <w:sz w:val="24"/>
          <w:szCs w:val="24"/>
        </w:rPr>
        <w:t xml:space="preserve"> (шестидесяти)</w:t>
      </w:r>
      <w:r w:rsidRPr="00FA0C78">
        <w:rPr>
          <w:rFonts w:ascii="Times New Roman" w:hAnsi="Times New Roman" w:cs="Times New Roman"/>
          <w:sz w:val="24"/>
          <w:szCs w:val="24"/>
        </w:rPr>
        <w:t xml:space="preserve"> календарных дней с момента получения электронного подтверждения налогового органа Республики Беларусь о получении электронного документа </w:t>
      </w:r>
      <w:r w:rsidR="00962F6B" w:rsidRPr="00FA0C78">
        <w:rPr>
          <w:rFonts w:ascii="Times New Roman" w:hAnsi="Times New Roman" w:cs="Times New Roman"/>
          <w:sz w:val="24"/>
          <w:szCs w:val="24"/>
        </w:rPr>
        <w:t xml:space="preserve">Покупатель обязан предоставить </w:t>
      </w:r>
      <w:r w:rsidRPr="00FA0C78">
        <w:rPr>
          <w:rFonts w:ascii="Times New Roman" w:hAnsi="Times New Roman" w:cs="Times New Roman"/>
          <w:sz w:val="24"/>
          <w:szCs w:val="24"/>
        </w:rPr>
        <w:t xml:space="preserve">Поставщику путем пересылки почтой или посредством Интернета, копию заявления  о ввозе </w:t>
      </w:r>
      <w:r w:rsidR="00867C5B" w:rsidRPr="00FA0C78">
        <w:rPr>
          <w:rFonts w:ascii="Times New Roman" w:hAnsi="Times New Roman" w:cs="Times New Roman"/>
          <w:sz w:val="24"/>
          <w:szCs w:val="24"/>
        </w:rPr>
        <w:t>т</w:t>
      </w:r>
      <w:r w:rsidRPr="00FA0C78">
        <w:rPr>
          <w:rFonts w:ascii="Times New Roman" w:hAnsi="Times New Roman" w:cs="Times New Roman"/>
          <w:sz w:val="24"/>
          <w:szCs w:val="24"/>
        </w:rPr>
        <w:t>оваров и уплате косвенных налогов в электронном виде  и копию сообщения о проставлении отметки  налогового органа с присвоенным регистрационным номером и датой.</w:t>
      </w:r>
      <w:proofErr w:type="gramEnd"/>
    </w:p>
    <w:p w:rsidR="00C36155" w:rsidRPr="00FA0C78" w:rsidRDefault="00C36155" w:rsidP="004354A7">
      <w:pPr>
        <w:tabs>
          <w:tab w:val="left" w:pos="7065"/>
        </w:tabs>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4.</w:t>
      </w:r>
      <w:r w:rsidR="001E13FB" w:rsidRPr="00FA0C78">
        <w:rPr>
          <w:rFonts w:ascii="Times New Roman" w:hAnsi="Times New Roman" w:cs="Times New Roman"/>
          <w:sz w:val="24"/>
          <w:szCs w:val="24"/>
        </w:rPr>
        <w:t>8</w:t>
      </w:r>
      <w:r w:rsidRPr="00FA0C78">
        <w:rPr>
          <w:rFonts w:ascii="Times New Roman" w:hAnsi="Times New Roman" w:cs="Times New Roman"/>
          <w:sz w:val="24"/>
          <w:szCs w:val="24"/>
        </w:rPr>
        <w:t>.</w:t>
      </w:r>
      <w:r w:rsidR="001E13FB" w:rsidRPr="00FA0C78">
        <w:rPr>
          <w:rFonts w:ascii="Times New Roman" w:hAnsi="Times New Roman" w:cs="Times New Roman"/>
          <w:sz w:val="24"/>
          <w:szCs w:val="24"/>
        </w:rPr>
        <w:t xml:space="preserve"> </w:t>
      </w:r>
      <w:r w:rsidRPr="00FA0C78">
        <w:rPr>
          <w:rFonts w:ascii="Times New Roman" w:hAnsi="Times New Roman" w:cs="Times New Roman"/>
          <w:sz w:val="24"/>
          <w:szCs w:val="24"/>
        </w:rPr>
        <w:t>Все банковские расходы и комиссии, связанные с оплатой за товар на территории Республики Белару</w:t>
      </w:r>
      <w:r w:rsidR="00962F6B" w:rsidRPr="00FA0C78">
        <w:rPr>
          <w:rFonts w:ascii="Times New Roman" w:hAnsi="Times New Roman" w:cs="Times New Roman"/>
          <w:sz w:val="24"/>
          <w:szCs w:val="24"/>
        </w:rPr>
        <w:t xml:space="preserve">сь оплачивает  Покупатель. Все </w:t>
      </w:r>
      <w:r w:rsidRPr="00FA0C78">
        <w:rPr>
          <w:rFonts w:ascii="Times New Roman" w:hAnsi="Times New Roman" w:cs="Times New Roman"/>
          <w:sz w:val="24"/>
          <w:szCs w:val="24"/>
        </w:rPr>
        <w:t>банковские расходы и комиссии за пределами территории Республики Беларусь оплачивает Поставщик.</w:t>
      </w:r>
    </w:p>
    <w:p w:rsidR="00E23DEB" w:rsidRDefault="00962F6B" w:rsidP="00FA0C78">
      <w:pPr>
        <w:pStyle w:val="ab"/>
        <w:shd w:val="clear" w:color="auto" w:fill="FFFFFF"/>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4.</w:t>
      </w:r>
      <w:r w:rsidR="001E13FB" w:rsidRPr="00FA0C78">
        <w:rPr>
          <w:rFonts w:ascii="Times New Roman" w:hAnsi="Times New Roman" w:cs="Times New Roman"/>
          <w:sz w:val="24"/>
          <w:szCs w:val="24"/>
        </w:rPr>
        <w:t>9</w:t>
      </w:r>
      <w:r w:rsidRPr="00FA0C78">
        <w:rPr>
          <w:rFonts w:ascii="Times New Roman" w:hAnsi="Times New Roman" w:cs="Times New Roman"/>
          <w:sz w:val="24"/>
          <w:szCs w:val="24"/>
        </w:rPr>
        <w:t xml:space="preserve">. В случае невыполнения Поставщиком обязательств </w:t>
      </w:r>
      <w:r w:rsidR="00FC1186" w:rsidRPr="00FA0C78">
        <w:rPr>
          <w:rFonts w:ascii="Times New Roman" w:hAnsi="Times New Roman" w:cs="Times New Roman"/>
          <w:sz w:val="24"/>
          <w:szCs w:val="24"/>
        </w:rPr>
        <w:t>по поставке товара в течение сроков, указанных в</w:t>
      </w:r>
      <w:r w:rsidR="00987829">
        <w:rPr>
          <w:rFonts w:ascii="Times New Roman" w:hAnsi="Times New Roman" w:cs="Times New Roman"/>
          <w:sz w:val="24"/>
          <w:szCs w:val="24"/>
        </w:rPr>
        <w:t xml:space="preserve"> </w:t>
      </w:r>
      <w:proofErr w:type="gramStart"/>
      <w:r w:rsidR="00987829">
        <w:rPr>
          <w:rFonts w:ascii="Times New Roman" w:hAnsi="Times New Roman" w:cs="Times New Roman"/>
          <w:sz w:val="24"/>
          <w:szCs w:val="24"/>
        </w:rPr>
        <w:t>п</w:t>
      </w:r>
      <w:proofErr w:type="gramEnd"/>
      <w:r w:rsidR="00987829">
        <w:rPr>
          <w:rFonts w:ascii="Times New Roman" w:hAnsi="Times New Roman" w:cs="Times New Roman"/>
          <w:sz w:val="24"/>
          <w:szCs w:val="24"/>
        </w:rPr>
        <w:t xml:space="preserve"> 2.1</w:t>
      </w:r>
      <w:r w:rsidR="004354A7" w:rsidRPr="00FA0C78">
        <w:rPr>
          <w:rFonts w:ascii="Times New Roman" w:hAnsi="Times New Roman" w:cs="Times New Roman"/>
          <w:sz w:val="24"/>
          <w:szCs w:val="24"/>
        </w:rPr>
        <w:t>.</w:t>
      </w:r>
      <w:r w:rsidR="00190401" w:rsidRPr="00FA0C78">
        <w:rPr>
          <w:rFonts w:ascii="Times New Roman" w:hAnsi="Times New Roman" w:cs="Times New Roman"/>
          <w:sz w:val="24"/>
          <w:szCs w:val="24"/>
        </w:rPr>
        <w:t xml:space="preserve"> договора</w:t>
      </w:r>
      <w:r w:rsidR="00FC1186" w:rsidRPr="00FA0C78">
        <w:rPr>
          <w:rFonts w:ascii="Times New Roman" w:hAnsi="Times New Roman" w:cs="Times New Roman"/>
          <w:sz w:val="24"/>
          <w:szCs w:val="24"/>
        </w:rPr>
        <w:t xml:space="preserve"> с момента  предварительной оплаты</w:t>
      </w:r>
      <w:r w:rsidR="000072C3">
        <w:rPr>
          <w:rFonts w:ascii="Times New Roman" w:hAnsi="Times New Roman" w:cs="Times New Roman"/>
          <w:sz w:val="24"/>
          <w:szCs w:val="24"/>
        </w:rPr>
        <w:t xml:space="preserve"> (согласно п. 4.6.1. настоящего договора) </w:t>
      </w:r>
      <w:r w:rsidR="00FC1186" w:rsidRPr="00FA0C78">
        <w:rPr>
          <w:rFonts w:ascii="Times New Roman" w:hAnsi="Times New Roman" w:cs="Times New Roman"/>
          <w:sz w:val="24"/>
          <w:szCs w:val="24"/>
        </w:rPr>
        <w:t>при наруш</w:t>
      </w:r>
      <w:r w:rsidR="000072C3">
        <w:rPr>
          <w:rFonts w:ascii="Times New Roman" w:hAnsi="Times New Roman" w:cs="Times New Roman"/>
          <w:sz w:val="24"/>
          <w:szCs w:val="24"/>
        </w:rPr>
        <w:t>ении сроков более 5 (пяти) дней</w:t>
      </w:r>
      <w:r w:rsidR="00FC1186" w:rsidRPr="00FA0C78">
        <w:rPr>
          <w:rFonts w:ascii="Times New Roman" w:hAnsi="Times New Roman" w:cs="Times New Roman"/>
          <w:sz w:val="24"/>
          <w:szCs w:val="24"/>
        </w:rPr>
        <w:t>, Поставщик обязуется возвратить Покупателю сумму предварительной оплаты  в течение 10 (десяти) календарных дней по истечении срока по поставке товара</w:t>
      </w:r>
      <w:r w:rsidR="00E57228" w:rsidRPr="00FA0C78">
        <w:rPr>
          <w:rFonts w:ascii="Times New Roman" w:hAnsi="Times New Roman" w:cs="Times New Roman"/>
          <w:sz w:val="24"/>
          <w:szCs w:val="24"/>
        </w:rPr>
        <w:t xml:space="preserve"> (оборудования)</w:t>
      </w:r>
      <w:r w:rsidR="00FC1186" w:rsidRPr="00FA0C78">
        <w:rPr>
          <w:rFonts w:ascii="Times New Roman" w:hAnsi="Times New Roman" w:cs="Times New Roman"/>
          <w:sz w:val="24"/>
          <w:szCs w:val="24"/>
        </w:rPr>
        <w:t>.</w:t>
      </w:r>
    </w:p>
    <w:p w:rsidR="00FA0C78" w:rsidRPr="00FA0C78" w:rsidRDefault="00FA0C78" w:rsidP="00FA0C78">
      <w:pPr>
        <w:pStyle w:val="ab"/>
        <w:shd w:val="clear" w:color="auto" w:fill="FFFFFF"/>
        <w:spacing w:after="0" w:line="240" w:lineRule="auto"/>
        <w:jc w:val="both"/>
        <w:rPr>
          <w:rStyle w:val="2"/>
          <w:bCs w:val="0"/>
          <w:color w:val="auto"/>
          <w:sz w:val="24"/>
          <w:szCs w:val="24"/>
        </w:rPr>
      </w:pPr>
    </w:p>
    <w:p w:rsidR="00E23DEB" w:rsidRDefault="00E23DEB" w:rsidP="00E23DEB">
      <w:pPr>
        <w:spacing w:after="0" w:line="240" w:lineRule="auto"/>
        <w:jc w:val="center"/>
        <w:rPr>
          <w:rStyle w:val="2"/>
          <w:bCs w:val="0"/>
          <w:color w:val="auto"/>
          <w:sz w:val="24"/>
          <w:szCs w:val="24"/>
        </w:rPr>
      </w:pPr>
      <w:r w:rsidRPr="00FA0C78">
        <w:rPr>
          <w:rStyle w:val="2"/>
          <w:bCs w:val="0"/>
          <w:color w:val="auto"/>
          <w:sz w:val="24"/>
          <w:szCs w:val="24"/>
        </w:rPr>
        <w:t>5. ПРИЕМКА ТОВАРА (ОБОРУДОВАНИЯ), ПРИЕМО-СДАТОЧНЫЕ ИСПЫТАНИЯ</w:t>
      </w:r>
      <w:r w:rsidR="00990A58">
        <w:rPr>
          <w:rStyle w:val="2"/>
          <w:bCs w:val="0"/>
          <w:color w:val="auto"/>
          <w:sz w:val="24"/>
          <w:szCs w:val="24"/>
        </w:rPr>
        <w:t>.</w:t>
      </w:r>
    </w:p>
    <w:p w:rsidR="00FE1EC4" w:rsidRDefault="00FE1EC4" w:rsidP="00E23DEB">
      <w:pPr>
        <w:spacing w:after="0" w:line="240" w:lineRule="auto"/>
        <w:jc w:val="center"/>
        <w:rPr>
          <w:rStyle w:val="2"/>
          <w:bCs w:val="0"/>
          <w:color w:val="auto"/>
          <w:sz w:val="24"/>
          <w:szCs w:val="24"/>
        </w:rPr>
      </w:pPr>
    </w:p>
    <w:p w:rsidR="001C35DF" w:rsidRPr="0010151C" w:rsidRDefault="001C35DF" w:rsidP="001C35DF">
      <w:pPr>
        <w:pStyle w:val="5"/>
        <w:shd w:val="clear" w:color="auto" w:fill="auto"/>
        <w:spacing w:after="0" w:line="240" w:lineRule="auto"/>
        <w:ind w:firstLine="0"/>
        <w:jc w:val="both"/>
        <w:rPr>
          <w:rStyle w:val="2"/>
          <w:b/>
          <w:bCs/>
          <w:color w:val="auto"/>
          <w:sz w:val="24"/>
          <w:szCs w:val="24"/>
        </w:rPr>
      </w:pPr>
      <w:r w:rsidRPr="0010151C">
        <w:rPr>
          <w:rStyle w:val="2"/>
          <w:b/>
          <w:bCs/>
          <w:color w:val="auto"/>
          <w:sz w:val="24"/>
          <w:szCs w:val="24"/>
        </w:rPr>
        <w:t>5.1.В случае  предварительной приемки товара (оборудования) на площадях завода- изготовителя.</w:t>
      </w:r>
    </w:p>
    <w:p w:rsidR="001C35DF" w:rsidRPr="0010151C" w:rsidRDefault="001C35DF" w:rsidP="001C35DF">
      <w:pPr>
        <w:pStyle w:val="5"/>
        <w:shd w:val="clear" w:color="auto" w:fill="auto"/>
        <w:spacing w:after="0" w:line="240" w:lineRule="auto"/>
        <w:ind w:firstLine="0"/>
        <w:jc w:val="both"/>
        <w:rPr>
          <w:rStyle w:val="2"/>
          <w:color w:val="auto"/>
          <w:sz w:val="24"/>
          <w:szCs w:val="24"/>
        </w:rPr>
      </w:pPr>
      <w:r w:rsidRPr="0010151C">
        <w:rPr>
          <w:rStyle w:val="2"/>
          <w:color w:val="auto"/>
          <w:sz w:val="24"/>
          <w:szCs w:val="24"/>
        </w:rPr>
        <w:t>5.1.1. После изготовления товара (оборудования) и до его отгрузки в адрес Покупателя Поставщик предварительно сдает товар (оборудование) Покупателю на площадях завод</w:t>
      </w:r>
      <w:proofErr w:type="gramStart"/>
      <w:r w:rsidRPr="0010151C">
        <w:rPr>
          <w:rStyle w:val="2"/>
          <w:color w:val="auto"/>
          <w:sz w:val="24"/>
          <w:szCs w:val="24"/>
        </w:rPr>
        <w:t>а-</w:t>
      </w:r>
      <w:proofErr w:type="gramEnd"/>
      <w:r w:rsidRPr="0010151C">
        <w:rPr>
          <w:rStyle w:val="2"/>
          <w:color w:val="auto"/>
          <w:sz w:val="24"/>
          <w:szCs w:val="24"/>
        </w:rPr>
        <w:t xml:space="preserve"> изготовителя по согласованной Сторонами Программе предварительной приемки  товара (оборудования).</w:t>
      </w:r>
    </w:p>
    <w:p w:rsidR="001C35DF" w:rsidRPr="0010151C" w:rsidRDefault="001C35DF" w:rsidP="001C35DF">
      <w:pPr>
        <w:pStyle w:val="5"/>
        <w:shd w:val="clear" w:color="auto" w:fill="auto"/>
        <w:spacing w:after="0" w:line="240" w:lineRule="auto"/>
        <w:ind w:firstLine="709"/>
        <w:jc w:val="both"/>
        <w:rPr>
          <w:b w:val="0"/>
          <w:bCs w:val="0"/>
          <w:color w:val="auto"/>
          <w:sz w:val="24"/>
          <w:szCs w:val="24"/>
        </w:rPr>
      </w:pPr>
      <w:proofErr w:type="gramStart"/>
      <w:r w:rsidRPr="0010151C">
        <w:rPr>
          <w:b w:val="0"/>
          <w:bCs w:val="0"/>
          <w:color w:val="auto"/>
          <w:sz w:val="24"/>
          <w:szCs w:val="24"/>
        </w:rPr>
        <w:t>Программу и методику предварительных испытаний разрабатывает Поставщик и согласовывает с Покупателем не позднее, чем за ____ (_______) календарных дней до начала предварительной приемки.</w:t>
      </w:r>
      <w:proofErr w:type="gramEnd"/>
    </w:p>
    <w:p w:rsidR="001C35DF" w:rsidRPr="0010151C" w:rsidRDefault="001C35DF" w:rsidP="001C35DF">
      <w:pPr>
        <w:spacing w:after="0" w:line="240" w:lineRule="auto"/>
        <w:ind w:firstLine="709"/>
        <w:jc w:val="both"/>
        <w:rPr>
          <w:rFonts w:ascii="Times New Roman" w:hAnsi="Times New Roman" w:cs="Times New Roman"/>
          <w:sz w:val="24"/>
          <w:szCs w:val="24"/>
        </w:rPr>
      </w:pPr>
      <w:r w:rsidRPr="0010151C">
        <w:rPr>
          <w:rFonts w:ascii="Times New Roman" w:hAnsi="Times New Roman" w:cs="Times New Roman"/>
          <w:sz w:val="24"/>
          <w:szCs w:val="24"/>
        </w:rPr>
        <w:t xml:space="preserve">Для осуществления </w:t>
      </w:r>
      <w:r w:rsidRPr="0010151C">
        <w:rPr>
          <w:rStyle w:val="2"/>
          <w:b w:val="0"/>
          <w:bCs w:val="0"/>
          <w:color w:val="auto"/>
          <w:sz w:val="24"/>
          <w:szCs w:val="24"/>
        </w:rPr>
        <w:t xml:space="preserve">предварительной приемки товара (оборудования) </w:t>
      </w:r>
      <w:r w:rsidRPr="0010151C">
        <w:rPr>
          <w:rFonts w:ascii="Times New Roman" w:hAnsi="Times New Roman" w:cs="Times New Roman"/>
          <w:sz w:val="24"/>
          <w:szCs w:val="24"/>
        </w:rPr>
        <w:t xml:space="preserve">Поставщик </w:t>
      </w:r>
      <w:proofErr w:type="gramStart"/>
      <w:r w:rsidRPr="0010151C">
        <w:rPr>
          <w:rFonts w:ascii="Times New Roman" w:hAnsi="Times New Roman" w:cs="Times New Roman"/>
          <w:sz w:val="24"/>
          <w:szCs w:val="24"/>
        </w:rPr>
        <w:t>за</w:t>
      </w:r>
      <w:proofErr w:type="gramEnd"/>
      <w:r w:rsidRPr="0010151C">
        <w:rPr>
          <w:rFonts w:ascii="Times New Roman" w:hAnsi="Times New Roman" w:cs="Times New Roman"/>
          <w:sz w:val="24"/>
          <w:szCs w:val="24"/>
        </w:rPr>
        <w:t xml:space="preserve"> ____ (_______) </w:t>
      </w:r>
      <w:proofErr w:type="gramStart"/>
      <w:r w:rsidRPr="0010151C">
        <w:rPr>
          <w:rFonts w:ascii="Times New Roman" w:hAnsi="Times New Roman" w:cs="Times New Roman"/>
          <w:sz w:val="24"/>
          <w:szCs w:val="24"/>
        </w:rPr>
        <w:t>календарных</w:t>
      </w:r>
      <w:proofErr w:type="gramEnd"/>
      <w:r w:rsidRPr="0010151C">
        <w:rPr>
          <w:rFonts w:ascii="Times New Roman" w:hAnsi="Times New Roman" w:cs="Times New Roman"/>
          <w:sz w:val="24"/>
          <w:szCs w:val="24"/>
        </w:rPr>
        <w:t xml:space="preserve"> дней до ее начала согласовывает предполагаемую дату с Покупателем и высылает в адрес Покупателя приглашение с указанием даты и времени проведения предварительной приемки.</w:t>
      </w:r>
    </w:p>
    <w:p w:rsidR="001C35DF" w:rsidRPr="0010151C" w:rsidRDefault="001C35DF" w:rsidP="001C35DF">
      <w:pPr>
        <w:spacing w:after="0" w:line="240" w:lineRule="auto"/>
        <w:ind w:firstLine="709"/>
        <w:jc w:val="both"/>
        <w:rPr>
          <w:rFonts w:ascii="Times New Roman" w:hAnsi="Times New Roman" w:cs="Times New Roman"/>
          <w:sz w:val="24"/>
          <w:szCs w:val="24"/>
        </w:rPr>
      </w:pPr>
      <w:r w:rsidRPr="0010151C">
        <w:rPr>
          <w:rFonts w:ascii="Times New Roman" w:hAnsi="Times New Roman" w:cs="Times New Roman"/>
          <w:sz w:val="24"/>
          <w:szCs w:val="24"/>
        </w:rPr>
        <w:lastRenderedPageBreak/>
        <w:t>Предварительная приемка может осуществляться путем фото и  видео фиксации и предоставляться в адрес Покупателя с «Актом проведения предварительной приемки на территории завод</w:t>
      </w:r>
      <w:proofErr w:type="gramStart"/>
      <w:r w:rsidRPr="0010151C">
        <w:rPr>
          <w:rFonts w:ascii="Times New Roman" w:hAnsi="Times New Roman" w:cs="Times New Roman"/>
          <w:sz w:val="24"/>
          <w:szCs w:val="24"/>
        </w:rPr>
        <w:t>а-</w:t>
      </w:r>
      <w:proofErr w:type="gramEnd"/>
      <w:r w:rsidRPr="0010151C">
        <w:rPr>
          <w:rFonts w:ascii="Times New Roman" w:hAnsi="Times New Roman" w:cs="Times New Roman"/>
          <w:sz w:val="24"/>
          <w:szCs w:val="24"/>
        </w:rPr>
        <w:t xml:space="preserve"> изготовителя». </w:t>
      </w:r>
    </w:p>
    <w:p w:rsidR="001C35DF" w:rsidRPr="0010151C" w:rsidRDefault="001C35DF" w:rsidP="001C35DF">
      <w:pPr>
        <w:spacing w:after="0" w:line="240" w:lineRule="auto"/>
        <w:ind w:firstLine="709"/>
        <w:jc w:val="both"/>
        <w:rPr>
          <w:rFonts w:ascii="Times New Roman" w:hAnsi="Times New Roman" w:cs="Times New Roman"/>
          <w:sz w:val="24"/>
          <w:szCs w:val="24"/>
        </w:rPr>
      </w:pPr>
      <w:r w:rsidRPr="0010151C">
        <w:rPr>
          <w:rFonts w:ascii="Times New Roman" w:hAnsi="Times New Roman" w:cs="Times New Roman"/>
          <w:sz w:val="24"/>
          <w:szCs w:val="24"/>
        </w:rPr>
        <w:t>Предварительная приемка на территории завода-изготовителя не освобождает Поставщика от ответственности за качество, комплектность, сохранность товара (оборудования) до окончательной приемки товара (оборудования) на территории завода-изготовителя.</w:t>
      </w:r>
    </w:p>
    <w:p w:rsidR="001C35DF" w:rsidRPr="0010151C" w:rsidRDefault="001C35DF" w:rsidP="001C35DF">
      <w:pPr>
        <w:spacing w:after="0" w:line="240" w:lineRule="auto"/>
        <w:jc w:val="both"/>
        <w:rPr>
          <w:rFonts w:ascii="Times New Roman" w:hAnsi="Times New Roman" w:cs="Times New Roman"/>
          <w:sz w:val="24"/>
          <w:szCs w:val="24"/>
        </w:rPr>
      </w:pPr>
      <w:r w:rsidRPr="0010151C">
        <w:rPr>
          <w:rFonts w:ascii="Times New Roman" w:hAnsi="Times New Roman" w:cs="Times New Roman"/>
          <w:sz w:val="24"/>
          <w:szCs w:val="24"/>
        </w:rPr>
        <w:t>5.1.2. Предварительная приемка предусматривает визуальный контроль компонентов товара (оборудования), направленный на  проверку соответствия количества  товара (оборудования) согласно условиям заключенного договора и качества товара (оборудования) в той  части, которой возможно определить на стадии предварительной приемки товара (оборудования) на территории завода-изготовителя.</w:t>
      </w:r>
    </w:p>
    <w:p w:rsidR="001C35DF" w:rsidRPr="0010151C" w:rsidRDefault="001C35DF" w:rsidP="001C35DF">
      <w:pPr>
        <w:spacing w:after="0" w:line="240" w:lineRule="auto"/>
        <w:ind w:firstLine="709"/>
        <w:jc w:val="both"/>
        <w:rPr>
          <w:rFonts w:ascii="Times New Roman" w:hAnsi="Times New Roman" w:cs="Times New Roman"/>
          <w:sz w:val="24"/>
          <w:szCs w:val="24"/>
        </w:rPr>
      </w:pPr>
      <w:r w:rsidRPr="0010151C">
        <w:rPr>
          <w:rFonts w:ascii="Times New Roman" w:hAnsi="Times New Roman" w:cs="Times New Roman"/>
          <w:sz w:val="24"/>
          <w:szCs w:val="24"/>
        </w:rPr>
        <w:t>Срок проведения предварительной приемки – ____ дня.</w:t>
      </w:r>
    </w:p>
    <w:p w:rsidR="001C35DF" w:rsidRPr="0010151C" w:rsidRDefault="001C35DF" w:rsidP="001C35DF">
      <w:pPr>
        <w:spacing w:after="0" w:line="240" w:lineRule="auto"/>
        <w:ind w:firstLine="709"/>
        <w:jc w:val="both"/>
        <w:rPr>
          <w:rFonts w:ascii="Times New Roman" w:hAnsi="Times New Roman" w:cs="Times New Roman"/>
          <w:sz w:val="24"/>
          <w:szCs w:val="24"/>
        </w:rPr>
      </w:pPr>
      <w:r w:rsidRPr="0010151C">
        <w:rPr>
          <w:rFonts w:ascii="Times New Roman" w:hAnsi="Times New Roman" w:cs="Times New Roman"/>
          <w:sz w:val="24"/>
          <w:szCs w:val="24"/>
        </w:rPr>
        <w:t>Расходы, связанные с пребыванием специалистов Покупателя на предварительной приемке (проезд, проживание, суточные) – за счет Покупателя.</w:t>
      </w:r>
    </w:p>
    <w:p w:rsidR="001C35DF" w:rsidRPr="0010151C" w:rsidRDefault="001C35DF" w:rsidP="001C35DF">
      <w:pPr>
        <w:spacing w:after="0" w:line="240" w:lineRule="auto"/>
        <w:ind w:firstLine="709"/>
        <w:jc w:val="both"/>
        <w:rPr>
          <w:rFonts w:ascii="Times New Roman" w:hAnsi="Times New Roman" w:cs="Times New Roman"/>
          <w:sz w:val="24"/>
          <w:szCs w:val="24"/>
        </w:rPr>
      </w:pPr>
      <w:r w:rsidRPr="0010151C">
        <w:rPr>
          <w:rFonts w:ascii="Times New Roman" w:hAnsi="Times New Roman" w:cs="Times New Roman"/>
          <w:sz w:val="24"/>
          <w:szCs w:val="24"/>
        </w:rPr>
        <w:t>Контроль качества во время проведения предварительной приемки на территории предприятия-изготовителя обеспечивается силами и за счет Поставщика.</w:t>
      </w:r>
    </w:p>
    <w:p w:rsidR="001C35DF" w:rsidRPr="0010151C" w:rsidRDefault="001C35DF" w:rsidP="001C35DF">
      <w:pPr>
        <w:pStyle w:val="5"/>
        <w:shd w:val="clear" w:color="auto" w:fill="auto"/>
        <w:spacing w:after="0" w:line="240" w:lineRule="auto"/>
        <w:ind w:firstLine="709"/>
        <w:jc w:val="both"/>
        <w:rPr>
          <w:b w:val="0"/>
          <w:bCs w:val="0"/>
          <w:color w:val="auto"/>
          <w:sz w:val="24"/>
          <w:szCs w:val="24"/>
        </w:rPr>
      </w:pPr>
      <w:r w:rsidRPr="0010151C">
        <w:rPr>
          <w:b w:val="0"/>
          <w:bCs w:val="0"/>
          <w:color w:val="auto"/>
          <w:sz w:val="24"/>
          <w:szCs w:val="24"/>
        </w:rPr>
        <w:t>В случае успешного прохождения предварительной приемки на территории завод</w:t>
      </w:r>
      <w:proofErr w:type="gramStart"/>
      <w:r w:rsidRPr="0010151C">
        <w:rPr>
          <w:b w:val="0"/>
          <w:bCs w:val="0"/>
          <w:color w:val="auto"/>
          <w:sz w:val="24"/>
          <w:szCs w:val="24"/>
        </w:rPr>
        <w:t>а-</w:t>
      </w:r>
      <w:proofErr w:type="gramEnd"/>
      <w:r w:rsidRPr="0010151C">
        <w:rPr>
          <w:b w:val="0"/>
          <w:bCs w:val="0"/>
          <w:color w:val="auto"/>
          <w:sz w:val="24"/>
          <w:szCs w:val="24"/>
        </w:rPr>
        <w:t xml:space="preserve"> изготовителя,</w:t>
      </w:r>
      <w:r w:rsidR="009345A1">
        <w:rPr>
          <w:b w:val="0"/>
          <w:bCs w:val="0"/>
          <w:color w:val="auto"/>
          <w:sz w:val="24"/>
          <w:szCs w:val="24"/>
        </w:rPr>
        <w:t xml:space="preserve"> </w:t>
      </w:r>
      <w:r w:rsidRPr="0010151C">
        <w:rPr>
          <w:b w:val="0"/>
          <w:bCs w:val="0"/>
          <w:color w:val="auto"/>
          <w:sz w:val="24"/>
          <w:szCs w:val="24"/>
        </w:rPr>
        <w:t xml:space="preserve">Стороны подписывают «Акт сдачи-приемки </w:t>
      </w:r>
      <w:r w:rsidRPr="0010151C">
        <w:rPr>
          <w:rStyle w:val="2"/>
          <w:b/>
          <w:color w:val="auto"/>
          <w:sz w:val="24"/>
          <w:szCs w:val="24"/>
        </w:rPr>
        <w:t xml:space="preserve">товара (оборудования) </w:t>
      </w:r>
      <w:r w:rsidRPr="0010151C">
        <w:rPr>
          <w:b w:val="0"/>
          <w:bCs w:val="0"/>
          <w:color w:val="auto"/>
          <w:sz w:val="24"/>
          <w:szCs w:val="24"/>
        </w:rPr>
        <w:t xml:space="preserve"> на площадях завода- изготовителя», с указанием  года выпуска товара (оборудования), заводского номере товара (оборудования), даты приемки и ее результатов. </w:t>
      </w:r>
    </w:p>
    <w:p w:rsidR="001C35DF" w:rsidRPr="0010151C" w:rsidRDefault="001C35DF" w:rsidP="001C35DF">
      <w:pPr>
        <w:pStyle w:val="5"/>
        <w:shd w:val="clear" w:color="auto" w:fill="auto"/>
        <w:spacing w:after="0" w:line="240" w:lineRule="auto"/>
        <w:ind w:firstLine="709"/>
        <w:jc w:val="both"/>
        <w:rPr>
          <w:b w:val="0"/>
          <w:bCs w:val="0"/>
          <w:color w:val="auto"/>
          <w:sz w:val="24"/>
          <w:szCs w:val="24"/>
        </w:rPr>
      </w:pPr>
      <w:r w:rsidRPr="0010151C">
        <w:rPr>
          <w:b w:val="0"/>
          <w:bCs w:val="0"/>
          <w:color w:val="auto"/>
          <w:sz w:val="24"/>
          <w:szCs w:val="24"/>
        </w:rPr>
        <w:t xml:space="preserve">«Акт сдачи-приемки </w:t>
      </w:r>
      <w:r w:rsidRPr="0010151C">
        <w:rPr>
          <w:rStyle w:val="2"/>
          <w:b/>
          <w:color w:val="auto"/>
          <w:sz w:val="24"/>
          <w:szCs w:val="24"/>
        </w:rPr>
        <w:t xml:space="preserve">товара (оборудования) </w:t>
      </w:r>
      <w:r w:rsidRPr="0010151C">
        <w:rPr>
          <w:b w:val="0"/>
          <w:bCs w:val="0"/>
          <w:color w:val="auto"/>
          <w:sz w:val="24"/>
          <w:szCs w:val="24"/>
        </w:rPr>
        <w:t xml:space="preserve"> на площадях завода-изготовителя» который является основанием для отгрузки </w:t>
      </w:r>
      <w:r w:rsidRPr="0010151C">
        <w:rPr>
          <w:rStyle w:val="2"/>
          <w:b/>
          <w:color w:val="auto"/>
          <w:sz w:val="24"/>
          <w:szCs w:val="24"/>
        </w:rPr>
        <w:t xml:space="preserve">товара (оборудования) </w:t>
      </w:r>
      <w:r w:rsidRPr="0010151C">
        <w:rPr>
          <w:b w:val="0"/>
          <w:bCs w:val="0"/>
          <w:color w:val="auto"/>
          <w:sz w:val="24"/>
          <w:szCs w:val="24"/>
        </w:rPr>
        <w:t>в адрес Покупателя.</w:t>
      </w:r>
    </w:p>
    <w:p w:rsidR="001C35DF" w:rsidRPr="0010151C" w:rsidRDefault="001C35DF" w:rsidP="001C35DF">
      <w:pPr>
        <w:pStyle w:val="5"/>
        <w:shd w:val="clear" w:color="auto" w:fill="auto"/>
        <w:spacing w:after="0" w:line="240" w:lineRule="auto"/>
        <w:ind w:firstLine="0"/>
        <w:jc w:val="both"/>
        <w:rPr>
          <w:b w:val="0"/>
          <w:bCs w:val="0"/>
          <w:color w:val="auto"/>
          <w:sz w:val="24"/>
          <w:szCs w:val="24"/>
        </w:rPr>
      </w:pPr>
      <w:r w:rsidRPr="0010151C">
        <w:rPr>
          <w:b w:val="0"/>
          <w:bCs w:val="0"/>
          <w:color w:val="auto"/>
          <w:sz w:val="24"/>
          <w:szCs w:val="24"/>
        </w:rPr>
        <w:t xml:space="preserve">5.1.3. В случае если в ходе предварительной приемки будет установлено, что </w:t>
      </w:r>
      <w:r w:rsidRPr="0010151C">
        <w:rPr>
          <w:rStyle w:val="2"/>
          <w:b/>
          <w:color w:val="auto"/>
          <w:sz w:val="24"/>
          <w:szCs w:val="24"/>
        </w:rPr>
        <w:t xml:space="preserve">товар (оборудование) </w:t>
      </w:r>
      <w:r w:rsidRPr="0010151C">
        <w:rPr>
          <w:b w:val="0"/>
          <w:bCs w:val="0"/>
          <w:color w:val="auto"/>
          <w:sz w:val="24"/>
          <w:szCs w:val="24"/>
        </w:rPr>
        <w:t>имеет дефекты и /или не соответствует условиям договора, должен быть подписан «Акт о выявленных несоответствиях» с указанием сроков их устранения. Поставщик обязан без промедления в согласованный срок устранить обнаруженные дефекты и /или несоответствия и уведомить об этом Покупателя. При этом срок поставки товара (оборудования) не должен превышать срок, установленный договором (п.2.3.договора). Окончательная приемка  товара (оборудования) происходит на площадях Покупателя, в соответствии с условиями заключенного договора.</w:t>
      </w:r>
    </w:p>
    <w:p w:rsidR="001C35DF" w:rsidRPr="0010151C" w:rsidRDefault="001C35DF" w:rsidP="001C35DF">
      <w:pPr>
        <w:pStyle w:val="5"/>
        <w:shd w:val="clear" w:color="auto" w:fill="auto"/>
        <w:spacing w:after="0" w:line="240" w:lineRule="auto"/>
        <w:ind w:firstLine="0"/>
        <w:jc w:val="both"/>
        <w:rPr>
          <w:b w:val="0"/>
          <w:bCs w:val="0"/>
          <w:i/>
          <w:iCs/>
          <w:color w:val="auto"/>
          <w:sz w:val="24"/>
          <w:szCs w:val="24"/>
        </w:rPr>
      </w:pPr>
      <w:r w:rsidRPr="0010151C">
        <w:rPr>
          <w:b w:val="0"/>
          <w:bCs w:val="0"/>
          <w:color w:val="auto"/>
          <w:sz w:val="24"/>
          <w:szCs w:val="24"/>
        </w:rPr>
        <w:t xml:space="preserve">5.1.4. В случае если Поставщик не устранил дефекты и/или несоответствия товара (оборудования) без промедления в согласованный срок, Покупатель имеет право на односторонний отказ от договора посредством направления Поставщику уведомления об отказе от договора. Настоящий договор прекращает свое действие с даты указанной в Уведомлении об отказе от договора. </w:t>
      </w:r>
    </w:p>
    <w:p w:rsidR="001C35DF" w:rsidRPr="0010151C" w:rsidRDefault="001C35DF" w:rsidP="001C35DF">
      <w:pPr>
        <w:pStyle w:val="5"/>
        <w:shd w:val="clear" w:color="auto" w:fill="auto"/>
        <w:spacing w:after="0" w:line="240" w:lineRule="auto"/>
        <w:ind w:firstLine="0"/>
        <w:jc w:val="both"/>
        <w:rPr>
          <w:b w:val="0"/>
          <w:bCs w:val="0"/>
          <w:color w:val="auto"/>
          <w:sz w:val="24"/>
          <w:szCs w:val="24"/>
        </w:rPr>
      </w:pPr>
      <w:r w:rsidRPr="0010151C">
        <w:rPr>
          <w:b w:val="0"/>
          <w:bCs w:val="0"/>
          <w:color w:val="auto"/>
          <w:sz w:val="24"/>
          <w:szCs w:val="24"/>
        </w:rPr>
        <w:t xml:space="preserve">5.1.5. После устранения Поставщиком всех установленных дефектов и /или несоответствий, товар (оборудование)  подлежит повторной приемке. Расходы, связанные с пребыванием специалистов Покупателя на повторной предварительной приемке (проезд, проживание, суточные) – за счет Поставщика. При этом срок поставки товара (оборудования) не должен превышать срок, установленный пунктом 2.3. договора.  Повторная приемка </w:t>
      </w:r>
      <w:proofErr w:type="gramStart"/>
      <w:r w:rsidRPr="0010151C">
        <w:rPr>
          <w:b w:val="0"/>
          <w:bCs w:val="0"/>
          <w:color w:val="auto"/>
          <w:sz w:val="24"/>
          <w:szCs w:val="24"/>
        </w:rPr>
        <w:t>может</w:t>
      </w:r>
      <w:proofErr w:type="gramEnd"/>
      <w:r w:rsidRPr="0010151C">
        <w:rPr>
          <w:b w:val="0"/>
          <w:bCs w:val="0"/>
          <w:color w:val="auto"/>
          <w:sz w:val="24"/>
          <w:szCs w:val="24"/>
        </w:rPr>
        <w:t xml:space="preserve"> происходит  без приезда специалистов Покупателя с соблюдением условий  указанных в пункте 5.1. договора.  </w:t>
      </w:r>
    </w:p>
    <w:p w:rsidR="001C35DF" w:rsidRPr="0010151C" w:rsidRDefault="001C35DF" w:rsidP="001C35DF">
      <w:pPr>
        <w:pStyle w:val="5"/>
        <w:shd w:val="clear" w:color="auto" w:fill="auto"/>
        <w:spacing w:after="0" w:line="240" w:lineRule="auto"/>
        <w:ind w:firstLine="0"/>
        <w:jc w:val="both"/>
        <w:rPr>
          <w:b w:val="0"/>
          <w:bCs w:val="0"/>
          <w:color w:val="auto"/>
          <w:sz w:val="24"/>
          <w:szCs w:val="24"/>
        </w:rPr>
      </w:pPr>
      <w:r w:rsidRPr="0010151C">
        <w:rPr>
          <w:b w:val="0"/>
          <w:bCs w:val="0"/>
          <w:color w:val="auto"/>
          <w:sz w:val="24"/>
          <w:szCs w:val="24"/>
        </w:rPr>
        <w:t>5.1.6. Участие представителей Покупателя в предварительной приемке товара (оборудования) не освобождает Поставщика от ответственности по качеству, количеству и по гарантии в соответствии с условиями настоящего договора.</w:t>
      </w:r>
    </w:p>
    <w:p w:rsidR="001C35DF" w:rsidRPr="0010151C" w:rsidRDefault="001C35DF" w:rsidP="00FE1EC4">
      <w:pPr>
        <w:spacing w:after="0" w:line="240" w:lineRule="auto"/>
        <w:jc w:val="both"/>
        <w:rPr>
          <w:rFonts w:ascii="Times New Roman" w:hAnsi="Times New Roman"/>
          <w:sz w:val="24"/>
          <w:szCs w:val="24"/>
        </w:rPr>
      </w:pPr>
      <w:r w:rsidRPr="0010151C">
        <w:rPr>
          <w:rFonts w:ascii="Times New Roman" w:hAnsi="Times New Roman"/>
          <w:sz w:val="24"/>
          <w:szCs w:val="24"/>
        </w:rPr>
        <w:t>5.1.7. Отгрузка товара (оборудования) Покупателю производится только после подписания Сторонами «Акта сдачи-приемки товара (оборудования) на площадях завода-изготовителя» в соответствии с разделом 5 договора.</w:t>
      </w:r>
    </w:p>
    <w:p w:rsidR="001C35DF" w:rsidRPr="0010151C" w:rsidRDefault="001C35DF" w:rsidP="001C35DF">
      <w:pPr>
        <w:pStyle w:val="5"/>
        <w:shd w:val="clear" w:color="auto" w:fill="auto"/>
        <w:spacing w:after="0" w:line="240" w:lineRule="auto"/>
        <w:ind w:firstLine="0"/>
        <w:jc w:val="both"/>
        <w:rPr>
          <w:b w:val="0"/>
          <w:bCs w:val="0"/>
          <w:color w:val="auto"/>
          <w:sz w:val="24"/>
          <w:szCs w:val="24"/>
        </w:rPr>
      </w:pPr>
      <w:r w:rsidRPr="0010151C">
        <w:rPr>
          <w:b w:val="0"/>
          <w:bCs w:val="0"/>
          <w:color w:val="auto"/>
          <w:sz w:val="24"/>
          <w:szCs w:val="24"/>
        </w:rPr>
        <w:t xml:space="preserve">В случае неучастия представителей Покупателя в предварительной приемке Поставщик представляет Покупателю «Акт сдачи-приемки товара (оборудования) на площадях завода-изготовителя» подписанный в одностороннем порядке с указанием, что товар (оборудование) соответствует условиям заключенного договора </w:t>
      </w:r>
      <w:proofErr w:type="spellStart"/>
      <w:r w:rsidRPr="0010151C">
        <w:rPr>
          <w:b w:val="0"/>
          <w:bCs w:val="0"/>
          <w:color w:val="auto"/>
          <w:sz w:val="24"/>
          <w:szCs w:val="24"/>
        </w:rPr>
        <w:t>ии</w:t>
      </w:r>
      <w:proofErr w:type="spellEnd"/>
      <w:r w:rsidRPr="0010151C">
        <w:rPr>
          <w:b w:val="0"/>
          <w:bCs w:val="0"/>
          <w:color w:val="auto"/>
          <w:sz w:val="24"/>
          <w:szCs w:val="24"/>
        </w:rPr>
        <w:t xml:space="preserve"> готово к отгрузке в адрес Покупателя  с предоставлением фото и видео фиксации приемки товара (оборудования) на территории завода-изготовителя. </w:t>
      </w:r>
    </w:p>
    <w:p w:rsidR="001C35DF" w:rsidRPr="0010151C" w:rsidRDefault="001C35DF" w:rsidP="001C35DF">
      <w:pPr>
        <w:pStyle w:val="5"/>
        <w:shd w:val="clear" w:color="auto" w:fill="auto"/>
        <w:spacing w:after="0" w:line="240" w:lineRule="auto"/>
        <w:ind w:firstLine="0"/>
        <w:jc w:val="both"/>
        <w:rPr>
          <w:b w:val="0"/>
          <w:bCs w:val="0"/>
          <w:color w:val="auto"/>
          <w:sz w:val="24"/>
          <w:szCs w:val="24"/>
        </w:rPr>
      </w:pPr>
      <w:r w:rsidRPr="0010151C">
        <w:rPr>
          <w:b w:val="0"/>
          <w:bCs w:val="0"/>
          <w:color w:val="auto"/>
          <w:sz w:val="24"/>
          <w:szCs w:val="24"/>
        </w:rPr>
        <w:t>Указанные документы направляются Покупателю по электронной почте _________________.</w:t>
      </w:r>
    </w:p>
    <w:p w:rsidR="001C35DF" w:rsidRPr="0010151C" w:rsidRDefault="001C35DF" w:rsidP="001C35DF">
      <w:pPr>
        <w:pStyle w:val="5"/>
        <w:shd w:val="clear" w:color="auto" w:fill="auto"/>
        <w:spacing w:after="0" w:line="240" w:lineRule="auto"/>
        <w:ind w:firstLine="0"/>
        <w:jc w:val="both"/>
        <w:rPr>
          <w:b w:val="0"/>
          <w:color w:val="auto"/>
          <w:sz w:val="24"/>
          <w:szCs w:val="24"/>
        </w:rPr>
      </w:pPr>
      <w:r w:rsidRPr="0010151C">
        <w:rPr>
          <w:rStyle w:val="2"/>
          <w:bCs/>
          <w:color w:val="auto"/>
          <w:sz w:val="24"/>
          <w:szCs w:val="24"/>
        </w:rPr>
        <w:t xml:space="preserve">5.2. Приемка </w:t>
      </w:r>
      <w:r w:rsidRPr="0010151C">
        <w:rPr>
          <w:b w:val="0"/>
          <w:color w:val="auto"/>
          <w:sz w:val="24"/>
          <w:szCs w:val="24"/>
        </w:rPr>
        <w:t xml:space="preserve">товара (оборудования) на площадях Покупателя: </w:t>
      </w:r>
    </w:p>
    <w:p w:rsidR="001C35DF" w:rsidRPr="0010151C" w:rsidRDefault="001C35DF" w:rsidP="001C35DF">
      <w:pPr>
        <w:pStyle w:val="5"/>
        <w:shd w:val="clear" w:color="auto" w:fill="auto"/>
        <w:spacing w:after="0" w:line="240" w:lineRule="auto"/>
        <w:ind w:firstLine="0"/>
        <w:jc w:val="both"/>
        <w:rPr>
          <w:rStyle w:val="2"/>
          <w:color w:val="auto"/>
          <w:sz w:val="24"/>
          <w:szCs w:val="24"/>
        </w:rPr>
      </w:pPr>
      <w:r w:rsidRPr="0010151C">
        <w:rPr>
          <w:rStyle w:val="2"/>
          <w:color w:val="auto"/>
          <w:sz w:val="24"/>
          <w:szCs w:val="24"/>
        </w:rPr>
        <w:lastRenderedPageBreak/>
        <w:t>5.2.1. Представитель Поставщика, осуществляющий доставку  товара (оборудования) обязан  иметь доверенность с правом подписи всех необходимых документов, включая документы на возврат товара (оборудования) при наступлении условий, послуживших основанием для его возврата.</w:t>
      </w:r>
    </w:p>
    <w:p w:rsidR="001C35DF" w:rsidRPr="0010151C" w:rsidRDefault="001C35DF" w:rsidP="001C35DF">
      <w:pPr>
        <w:pStyle w:val="5"/>
        <w:shd w:val="clear" w:color="auto" w:fill="auto"/>
        <w:spacing w:after="0" w:line="240" w:lineRule="auto"/>
        <w:ind w:firstLine="0"/>
        <w:jc w:val="both"/>
        <w:rPr>
          <w:b w:val="0"/>
          <w:bCs w:val="0"/>
          <w:color w:val="auto"/>
          <w:sz w:val="24"/>
          <w:szCs w:val="24"/>
        </w:rPr>
      </w:pPr>
      <w:r w:rsidRPr="0010151C">
        <w:rPr>
          <w:b w:val="0"/>
          <w:bCs w:val="0"/>
          <w:color w:val="auto"/>
          <w:sz w:val="24"/>
          <w:szCs w:val="24"/>
        </w:rPr>
        <w:t xml:space="preserve">5.2.2.  После прибытия товара (оборудования) на предприятие, Покупатель в присутствии Поставщика (его представителя), в течение </w:t>
      </w:r>
      <w:r w:rsidR="00FE1EC4">
        <w:rPr>
          <w:b w:val="0"/>
          <w:bCs w:val="0"/>
          <w:color w:val="auto"/>
          <w:sz w:val="24"/>
          <w:szCs w:val="24"/>
        </w:rPr>
        <w:t>3</w:t>
      </w:r>
      <w:r w:rsidRPr="0010151C">
        <w:rPr>
          <w:b w:val="0"/>
          <w:bCs w:val="0"/>
          <w:color w:val="auto"/>
          <w:sz w:val="24"/>
          <w:szCs w:val="24"/>
        </w:rPr>
        <w:t xml:space="preserve"> (</w:t>
      </w:r>
      <w:r w:rsidR="00FE1EC4">
        <w:rPr>
          <w:b w:val="0"/>
          <w:bCs w:val="0"/>
          <w:color w:val="auto"/>
          <w:sz w:val="24"/>
          <w:szCs w:val="24"/>
        </w:rPr>
        <w:t>трех</w:t>
      </w:r>
      <w:r w:rsidRPr="0010151C">
        <w:rPr>
          <w:b w:val="0"/>
          <w:bCs w:val="0"/>
          <w:color w:val="auto"/>
          <w:sz w:val="24"/>
          <w:szCs w:val="24"/>
        </w:rPr>
        <w:t>) рабочих дней после прибытия  товара (оборудования) на склад Покупателя производит:</w:t>
      </w:r>
    </w:p>
    <w:p w:rsidR="001C35DF" w:rsidRPr="0010151C" w:rsidRDefault="001C35DF" w:rsidP="001C35DF">
      <w:pPr>
        <w:pStyle w:val="5"/>
        <w:shd w:val="clear" w:color="auto" w:fill="auto"/>
        <w:spacing w:after="0" w:line="240" w:lineRule="auto"/>
        <w:ind w:firstLine="708"/>
        <w:jc w:val="both"/>
        <w:rPr>
          <w:b w:val="0"/>
          <w:bCs w:val="0"/>
          <w:color w:val="auto"/>
          <w:sz w:val="24"/>
          <w:szCs w:val="24"/>
        </w:rPr>
      </w:pPr>
      <w:r w:rsidRPr="0010151C">
        <w:rPr>
          <w:b w:val="0"/>
          <w:bCs w:val="0"/>
          <w:color w:val="auto"/>
          <w:sz w:val="24"/>
          <w:szCs w:val="24"/>
        </w:rPr>
        <w:t>- приемку по количеств</w:t>
      </w:r>
      <w:proofErr w:type="gramStart"/>
      <w:r w:rsidRPr="0010151C">
        <w:rPr>
          <w:b w:val="0"/>
          <w:bCs w:val="0"/>
          <w:color w:val="auto"/>
          <w:sz w:val="24"/>
          <w:szCs w:val="24"/>
        </w:rPr>
        <w:t>у-</w:t>
      </w:r>
      <w:proofErr w:type="gramEnd"/>
      <w:r w:rsidRPr="0010151C">
        <w:rPr>
          <w:b w:val="0"/>
          <w:bCs w:val="0"/>
          <w:color w:val="auto"/>
          <w:sz w:val="24"/>
          <w:szCs w:val="24"/>
        </w:rPr>
        <w:t xml:space="preserve"> в соответствии с количеством указанном в ТТН/ международных транспортных накладных (</w:t>
      </w:r>
      <w:r w:rsidRPr="0010151C">
        <w:rPr>
          <w:b w:val="0"/>
          <w:bCs w:val="0"/>
          <w:color w:val="auto"/>
          <w:sz w:val="24"/>
          <w:szCs w:val="24"/>
          <w:lang w:val="en-US"/>
        </w:rPr>
        <w:t>CMR</w:t>
      </w:r>
      <w:r w:rsidRPr="0010151C">
        <w:rPr>
          <w:b w:val="0"/>
          <w:bCs w:val="0"/>
          <w:color w:val="auto"/>
          <w:sz w:val="24"/>
          <w:szCs w:val="24"/>
        </w:rPr>
        <w:t>), упаковочных листах и коммерческом счете (инвойсе) Поставщика, по качеству- только визуально, по внешним признакам;</w:t>
      </w:r>
    </w:p>
    <w:p w:rsidR="001C35DF" w:rsidRPr="0010151C" w:rsidRDefault="001C35DF" w:rsidP="001C35DF">
      <w:pPr>
        <w:pStyle w:val="5"/>
        <w:shd w:val="clear" w:color="auto" w:fill="auto"/>
        <w:spacing w:after="0" w:line="240" w:lineRule="auto"/>
        <w:ind w:firstLine="708"/>
        <w:jc w:val="both"/>
        <w:rPr>
          <w:b w:val="0"/>
          <w:bCs w:val="0"/>
          <w:color w:val="auto"/>
          <w:sz w:val="24"/>
          <w:szCs w:val="24"/>
        </w:rPr>
      </w:pPr>
      <w:r w:rsidRPr="0010151C">
        <w:rPr>
          <w:rStyle w:val="2"/>
          <w:color w:val="auto"/>
          <w:sz w:val="24"/>
          <w:szCs w:val="24"/>
        </w:rPr>
        <w:t xml:space="preserve">- осмотр целостности упаковки </w:t>
      </w:r>
      <w:r w:rsidRPr="0010151C">
        <w:rPr>
          <w:b w:val="0"/>
          <w:bCs w:val="0"/>
          <w:color w:val="auto"/>
          <w:sz w:val="24"/>
          <w:szCs w:val="24"/>
        </w:rPr>
        <w:t>товара (оборудования)</w:t>
      </w:r>
      <w:r w:rsidRPr="0010151C">
        <w:rPr>
          <w:rStyle w:val="2"/>
          <w:color w:val="auto"/>
          <w:sz w:val="24"/>
          <w:szCs w:val="24"/>
        </w:rPr>
        <w:t>;</w:t>
      </w:r>
    </w:p>
    <w:p w:rsidR="001C35DF" w:rsidRPr="0010151C" w:rsidRDefault="001C35DF" w:rsidP="001C35DF">
      <w:pPr>
        <w:pStyle w:val="5"/>
        <w:shd w:val="clear" w:color="auto" w:fill="auto"/>
        <w:spacing w:after="0" w:line="240" w:lineRule="auto"/>
        <w:ind w:firstLine="708"/>
        <w:jc w:val="both"/>
        <w:rPr>
          <w:color w:val="auto"/>
          <w:sz w:val="24"/>
          <w:szCs w:val="24"/>
        </w:rPr>
      </w:pPr>
      <w:r w:rsidRPr="0010151C">
        <w:rPr>
          <w:rStyle w:val="2"/>
          <w:color w:val="auto"/>
          <w:sz w:val="24"/>
          <w:szCs w:val="24"/>
        </w:rPr>
        <w:t xml:space="preserve">- разгрузку, перемещение товара (оборудования) на </w:t>
      </w:r>
      <w:r w:rsidRPr="0010151C">
        <w:rPr>
          <w:b w:val="0"/>
          <w:bCs w:val="0"/>
          <w:color w:val="auto"/>
          <w:sz w:val="24"/>
          <w:szCs w:val="24"/>
        </w:rPr>
        <w:t>территории предприятия Покупателя;</w:t>
      </w:r>
    </w:p>
    <w:p w:rsidR="001C35DF" w:rsidRPr="0010151C" w:rsidRDefault="001C35DF" w:rsidP="001C35DF">
      <w:pPr>
        <w:pStyle w:val="5"/>
        <w:shd w:val="clear" w:color="auto" w:fill="auto"/>
        <w:spacing w:after="0" w:line="240" w:lineRule="auto"/>
        <w:ind w:firstLine="708"/>
        <w:jc w:val="both"/>
        <w:rPr>
          <w:color w:val="auto"/>
          <w:sz w:val="24"/>
          <w:szCs w:val="24"/>
        </w:rPr>
      </w:pPr>
      <w:r w:rsidRPr="0010151C">
        <w:rPr>
          <w:b w:val="0"/>
          <w:bCs w:val="0"/>
          <w:color w:val="auto"/>
          <w:sz w:val="24"/>
          <w:szCs w:val="24"/>
        </w:rPr>
        <w:t xml:space="preserve">- </w:t>
      </w:r>
      <w:r w:rsidRPr="0010151C">
        <w:rPr>
          <w:rStyle w:val="2"/>
          <w:color w:val="auto"/>
          <w:sz w:val="24"/>
          <w:szCs w:val="24"/>
        </w:rPr>
        <w:t xml:space="preserve">распаковку </w:t>
      </w:r>
      <w:r w:rsidRPr="0010151C">
        <w:rPr>
          <w:b w:val="0"/>
          <w:bCs w:val="0"/>
          <w:color w:val="auto"/>
          <w:sz w:val="24"/>
          <w:szCs w:val="24"/>
        </w:rPr>
        <w:t>товара (оборудования)</w:t>
      </w:r>
      <w:r w:rsidRPr="0010151C">
        <w:rPr>
          <w:rStyle w:val="2"/>
          <w:color w:val="auto"/>
          <w:sz w:val="24"/>
          <w:szCs w:val="24"/>
        </w:rPr>
        <w:t>;</w:t>
      </w:r>
    </w:p>
    <w:p w:rsidR="001C35DF" w:rsidRPr="0010151C" w:rsidRDefault="001C35DF" w:rsidP="001C35DF">
      <w:pPr>
        <w:pStyle w:val="5"/>
        <w:shd w:val="clear" w:color="auto" w:fill="auto"/>
        <w:spacing w:after="0" w:line="240" w:lineRule="auto"/>
        <w:ind w:firstLine="708"/>
        <w:jc w:val="both"/>
        <w:rPr>
          <w:color w:val="auto"/>
          <w:sz w:val="24"/>
          <w:szCs w:val="24"/>
        </w:rPr>
      </w:pPr>
      <w:r w:rsidRPr="0010151C">
        <w:rPr>
          <w:b w:val="0"/>
          <w:bCs w:val="0"/>
          <w:color w:val="auto"/>
          <w:sz w:val="24"/>
          <w:szCs w:val="24"/>
        </w:rPr>
        <w:t xml:space="preserve">- </w:t>
      </w:r>
      <w:r w:rsidRPr="0010151C">
        <w:rPr>
          <w:rStyle w:val="2"/>
          <w:color w:val="auto"/>
          <w:sz w:val="24"/>
          <w:szCs w:val="24"/>
        </w:rPr>
        <w:t>проверку общего состояния</w:t>
      </w:r>
      <w:r w:rsidRPr="0010151C">
        <w:rPr>
          <w:b w:val="0"/>
          <w:bCs w:val="0"/>
          <w:color w:val="auto"/>
          <w:sz w:val="24"/>
          <w:szCs w:val="24"/>
        </w:rPr>
        <w:t xml:space="preserve"> товара (оборудования) </w:t>
      </w:r>
      <w:r w:rsidRPr="0010151C">
        <w:rPr>
          <w:rStyle w:val="2"/>
          <w:color w:val="auto"/>
          <w:sz w:val="24"/>
          <w:szCs w:val="24"/>
        </w:rPr>
        <w:t xml:space="preserve"> на наличие повреждений и коррозии;</w:t>
      </w:r>
    </w:p>
    <w:p w:rsidR="001C35DF" w:rsidRPr="0010151C" w:rsidRDefault="001C35DF" w:rsidP="001C35DF">
      <w:pPr>
        <w:pStyle w:val="5"/>
        <w:shd w:val="clear" w:color="auto" w:fill="auto"/>
        <w:spacing w:after="0" w:line="240" w:lineRule="auto"/>
        <w:ind w:firstLine="708"/>
        <w:jc w:val="both"/>
        <w:rPr>
          <w:color w:val="auto"/>
          <w:sz w:val="24"/>
          <w:szCs w:val="24"/>
        </w:rPr>
      </w:pPr>
      <w:r w:rsidRPr="0010151C">
        <w:rPr>
          <w:rStyle w:val="2"/>
          <w:color w:val="auto"/>
          <w:sz w:val="24"/>
          <w:szCs w:val="24"/>
        </w:rPr>
        <w:t xml:space="preserve">- проверку комплектности </w:t>
      </w:r>
      <w:r w:rsidRPr="0010151C">
        <w:rPr>
          <w:b w:val="0"/>
          <w:bCs w:val="0"/>
          <w:color w:val="auto"/>
          <w:sz w:val="24"/>
          <w:szCs w:val="24"/>
        </w:rPr>
        <w:t xml:space="preserve">товара (оборудования) </w:t>
      </w:r>
      <w:r w:rsidRPr="0010151C">
        <w:rPr>
          <w:rStyle w:val="2"/>
          <w:color w:val="auto"/>
          <w:sz w:val="24"/>
          <w:szCs w:val="24"/>
        </w:rPr>
        <w:t xml:space="preserve"> согласно Приложениям 1 ,2 к договору;</w:t>
      </w:r>
    </w:p>
    <w:p w:rsidR="001C35DF" w:rsidRPr="0010151C" w:rsidRDefault="001C35DF" w:rsidP="001C35DF">
      <w:pPr>
        <w:pStyle w:val="5"/>
        <w:shd w:val="clear" w:color="auto" w:fill="auto"/>
        <w:tabs>
          <w:tab w:val="left" w:pos="709"/>
          <w:tab w:val="left" w:pos="851"/>
        </w:tabs>
        <w:spacing w:after="0" w:line="240" w:lineRule="auto"/>
        <w:ind w:firstLine="708"/>
        <w:jc w:val="both"/>
        <w:rPr>
          <w:color w:val="auto"/>
          <w:sz w:val="24"/>
          <w:szCs w:val="24"/>
        </w:rPr>
      </w:pPr>
      <w:r w:rsidRPr="0010151C">
        <w:rPr>
          <w:b w:val="0"/>
          <w:bCs w:val="0"/>
          <w:color w:val="auto"/>
          <w:sz w:val="24"/>
          <w:szCs w:val="24"/>
        </w:rPr>
        <w:t xml:space="preserve">- </w:t>
      </w:r>
      <w:r w:rsidRPr="0010151C">
        <w:rPr>
          <w:rStyle w:val="2"/>
          <w:color w:val="auto"/>
          <w:sz w:val="24"/>
          <w:szCs w:val="24"/>
        </w:rPr>
        <w:t xml:space="preserve">проверку комплектности товара (оборудования), технической и сопроводительной документации на  товар (оборудование) согласно </w:t>
      </w:r>
      <w:r w:rsidRPr="0010151C">
        <w:rPr>
          <w:b w:val="0"/>
          <w:bCs w:val="0"/>
          <w:color w:val="auto"/>
          <w:sz w:val="24"/>
          <w:szCs w:val="24"/>
        </w:rPr>
        <w:t>Приложениям 1, 2 к договору и  условиям договора.</w:t>
      </w:r>
    </w:p>
    <w:p w:rsidR="001C35DF" w:rsidRPr="0010151C" w:rsidRDefault="001C35DF" w:rsidP="001C35DF">
      <w:pPr>
        <w:pStyle w:val="5"/>
        <w:shd w:val="clear" w:color="auto" w:fill="auto"/>
        <w:spacing w:after="0" w:line="240" w:lineRule="auto"/>
        <w:ind w:firstLine="709"/>
        <w:jc w:val="both"/>
        <w:rPr>
          <w:rStyle w:val="2"/>
          <w:color w:val="auto"/>
          <w:sz w:val="24"/>
          <w:szCs w:val="24"/>
        </w:rPr>
      </w:pPr>
      <w:r w:rsidRPr="0010151C">
        <w:rPr>
          <w:rStyle w:val="2"/>
          <w:color w:val="auto"/>
          <w:sz w:val="24"/>
          <w:szCs w:val="24"/>
        </w:rPr>
        <w:t>В случае если товар (оборудование), техническая и/или сопроводительная документация на него окажутся некомплектными, некачественными, с и/или с повреждениями, в том числе упаковки и/или товара</w:t>
      </w:r>
      <w:r w:rsidR="009345A1">
        <w:rPr>
          <w:rStyle w:val="2"/>
          <w:color w:val="auto"/>
          <w:sz w:val="24"/>
          <w:szCs w:val="24"/>
        </w:rPr>
        <w:t xml:space="preserve"> </w:t>
      </w:r>
      <w:r w:rsidRPr="0010151C">
        <w:rPr>
          <w:rStyle w:val="2"/>
          <w:color w:val="auto"/>
          <w:sz w:val="24"/>
          <w:szCs w:val="24"/>
        </w:rPr>
        <w:t>(</w:t>
      </w:r>
      <w:proofErr w:type="gramStart"/>
      <w:r w:rsidRPr="0010151C">
        <w:rPr>
          <w:rStyle w:val="2"/>
          <w:color w:val="auto"/>
          <w:sz w:val="24"/>
          <w:szCs w:val="24"/>
        </w:rPr>
        <w:t>оборудования)</w:t>
      </w:r>
      <w:r w:rsidR="009345A1">
        <w:rPr>
          <w:rStyle w:val="2"/>
          <w:color w:val="auto"/>
          <w:sz w:val="24"/>
          <w:szCs w:val="24"/>
        </w:rPr>
        <w:t xml:space="preserve"> </w:t>
      </w:r>
      <w:proofErr w:type="gramEnd"/>
      <w:r w:rsidRPr="0010151C">
        <w:rPr>
          <w:rStyle w:val="2"/>
          <w:color w:val="auto"/>
          <w:sz w:val="24"/>
          <w:szCs w:val="24"/>
        </w:rPr>
        <w:t>Поставщик обязан в течение 15 (пятнадцати) календарных дней, если иной срок не будет согласован Покупателем, за свой счет доукомплектовать поставленный товар (оборудование), техническую и/или сопроводительную документацию, и/или устранить дефекты  выявленные в процессе приемки или после нее. В этом случае товар (оборудование) принимается на ответственное хранение.</w:t>
      </w:r>
    </w:p>
    <w:p w:rsidR="001C35DF" w:rsidRPr="0010151C" w:rsidRDefault="001C35DF" w:rsidP="001C35DF">
      <w:pPr>
        <w:pStyle w:val="5"/>
        <w:shd w:val="clear" w:color="auto" w:fill="auto"/>
        <w:spacing w:after="0" w:line="240" w:lineRule="auto"/>
        <w:ind w:firstLine="0"/>
        <w:jc w:val="both"/>
        <w:rPr>
          <w:rStyle w:val="2"/>
          <w:color w:val="auto"/>
          <w:sz w:val="24"/>
          <w:szCs w:val="24"/>
        </w:rPr>
      </w:pPr>
      <w:r w:rsidRPr="0010151C">
        <w:rPr>
          <w:rStyle w:val="2"/>
          <w:color w:val="auto"/>
          <w:sz w:val="24"/>
          <w:szCs w:val="24"/>
        </w:rPr>
        <w:t>5.2.3</w:t>
      </w:r>
      <w:proofErr w:type="gramStart"/>
      <w:r w:rsidRPr="0010151C">
        <w:rPr>
          <w:rStyle w:val="2"/>
          <w:color w:val="auto"/>
          <w:sz w:val="24"/>
          <w:szCs w:val="24"/>
        </w:rPr>
        <w:t xml:space="preserve"> П</w:t>
      </w:r>
      <w:proofErr w:type="gramEnd"/>
      <w:r w:rsidRPr="0010151C">
        <w:rPr>
          <w:rStyle w:val="2"/>
          <w:color w:val="auto"/>
          <w:sz w:val="24"/>
          <w:szCs w:val="24"/>
        </w:rPr>
        <w:t xml:space="preserve">о окончании проверки представители Покупателя и Поставщика подписывают акт комплектности </w:t>
      </w:r>
      <w:r w:rsidRPr="0010151C">
        <w:rPr>
          <w:b w:val="0"/>
          <w:bCs w:val="0"/>
          <w:color w:val="auto"/>
          <w:sz w:val="24"/>
          <w:szCs w:val="24"/>
        </w:rPr>
        <w:t xml:space="preserve">товара (оборудования) </w:t>
      </w:r>
      <w:r w:rsidRPr="0010151C">
        <w:rPr>
          <w:rStyle w:val="2"/>
          <w:color w:val="auto"/>
          <w:sz w:val="24"/>
          <w:szCs w:val="24"/>
        </w:rPr>
        <w:t xml:space="preserve"> в течение 3 (трех) рабочих дней с момента окончания проверки.</w:t>
      </w:r>
    </w:p>
    <w:p w:rsidR="001C35DF" w:rsidRPr="0010151C" w:rsidRDefault="001C35DF" w:rsidP="001C35DF">
      <w:pPr>
        <w:pStyle w:val="5"/>
        <w:shd w:val="clear" w:color="auto" w:fill="auto"/>
        <w:spacing w:after="0" w:line="240" w:lineRule="auto"/>
        <w:ind w:firstLine="0"/>
        <w:jc w:val="both"/>
        <w:rPr>
          <w:b w:val="0"/>
          <w:bCs w:val="0"/>
          <w:color w:val="auto"/>
          <w:sz w:val="24"/>
          <w:szCs w:val="24"/>
        </w:rPr>
      </w:pPr>
      <w:r w:rsidRPr="0010151C">
        <w:rPr>
          <w:rStyle w:val="2"/>
          <w:color w:val="auto"/>
          <w:sz w:val="24"/>
          <w:szCs w:val="24"/>
        </w:rPr>
        <w:t xml:space="preserve">5.3. </w:t>
      </w:r>
      <w:r w:rsidRPr="0010151C">
        <w:rPr>
          <w:b w:val="0"/>
          <w:bCs w:val="0"/>
          <w:color w:val="auto"/>
          <w:sz w:val="24"/>
          <w:szCs w:val="24"/>
        </w:rPr>
        <w:t>Окончательная приемка товара (оборудования)  проводится после монтажа товара (оборудования), приемки пуско-наладочных работ.</w:t>
      </w:r>
    </w:p>
    <w:p w:rsidR="001C35DF" w:rsidRPr="0010151C" w:rsidRDefault="001C35DF" w:rsidP="001C35DF">
      <w:pPr>
        <w:pStyle w:val="5"/>
        <w:shd w:val="clear" w:color="auto" w:fill="auto"/>
        <w:spacing w:after="0" w:line="240" w:lineRule="auto"/>
        <w:ind w:firstLine="709"/>
        <w:jc w:val="both"/>
        <w:rPr>
          <w:rStyle w:val="2"/>
          <w:color w:val="auto"/>
          <w:sz w:val="24"/>
          <w:szCs w:val="24"/>
        </w:rPr>
      </w:pPr>
      <w:r w:rsidRPr="0010151C">
        <w:rPr>
          <w:rStyle w:val="2"/>
          <w:color w:val="auto"/>
          <w:sz w:val="24"/>
          <w:szCs w:val="24"/>
        </w:rPr>
        <w:t>Покупатель до начала проведения пусконаладочных работ осуществляет разгрузку, распаковку, перемещение товара (оборудования) на территории предприятия Покупателя собственными силами и за свой счет согласно п. 5.2.2. договора.</w:t>
      </w:r>
    </w:p>
    <w:p w:rsidR="001C35DF" w:rsidRPr="0010151C" w:rsidRDefault="001C35DF" w:rsidP="001C35DF">
      <w:pPr>
        <w:pStyle w:val="5"/>
        <w:shd w:val="clear" w:color="auto" w:fill="auto"/>
        <w:spacing w:after="0" w:line="240" w:lineRule="auto"/>
        <w:ind w:firstLine="709"/>
        <w:jc w:val="both"/>
        <w:rPr>
          <w:b w:val="0"/>
          <w:color w:val="auto"/>
          <w:sz w:val="24"/>
          <w:szCs w:val="24"/>
        </w:rPr>
      </w:pPr>
      <w:r w:rsidRPr="0010151C">
        <w:rPr>
          <w:rStyle w:val="2"/>
          <w:color w:val="auto"/>
          <w:sz w:val="24"/>
          <w:szCs w:val="24"/>
        </w:rPr>
        <w:t xml:space="preserve">Монтаж и пуско-наладочные работы проводятся только после готовности площадей на территории Покупателя для проведения монтажа и  пусконаладочных работ. Для проведения пуско-наладочных работ Покупатель письменно сообщает Поставщику о готовности </w:t>
      </w:r>
      <w:r w:rsidRPr="0010151C">
        <w:rPr>
          <w:b w:val="0"/>
          <w:bCs w:val="0"/>
          <w:color w:val="auto"/>
          <w:sz w:val="24"/>
          <w:szCs w:val="24"/>
        </w:rPr>
        <w:t xml:space="preserve">товара (оборудования)  </w:t>
      </w:r>
      <w:r w:rsidRPr="0010151C">
        <w:rPr>
          <w:rStyle w:val="2"/>
          <w:color w:val="auto"/>
          <w:sz w:val="24"/>
          <w:szCs w:val="24"/>
        </w:rPr>
        <w:t xml:space="preserve"> к монтажу и  пуско-наладочным работам.</w:t>
      </w:r>
      <w:r w:rsidRPr="0010151C">
        <w:rPr>
          <w:b w:val="0"/>
          <w:color w:val="auto"/>
          <w:sz w:val="24"/>
          <w:szCs w:val="24"/>
        </w:rPr>
        <w:t xml:space="preserve"> </w:t>
      </w:r>
    </w:p>
    <w:p w:rsidR="001C35DF" w:rsidRPr="0010151C" w:rsidRDefault="001C35DF" w:rsidP="001C35DF">
      <w:pPr>
        <w:pStyle w:val="5"/>
        <w:shd w:val="clear" w:color="auto" w:fill="auto"/>
        <w:spacing w:after="0" w:line="240" w:lineRule="auto"/>
        <w:ind w:firstLine="709"/>
        <w:jc w:val="both"/>
        <w:rPr>
          <w:rStyle w:val="2"/>
          <w:color w:val="auto"/>
          <w:sz w:val="24"/>
          <w:szCs w:val="24"/>
        </w:rPr>
      </w:pPr>
      <w:r w:rsidRPr="0010151C">
        <w:rPr>
          <w:rStyle w:val="2"/>
          <w:color w:val="auto"/>
          <w:sz w:val="24"/>
          <w:szCs w:val="24"/>
        </w:rPr>
        <w:t xml:space="preserve">Уведомление направляется Поставщику  на </w:t>
      </w:r>
      <w:proofErr w:type="spellStart"/>
      <w:r w:rsidRPr="0010151C">
        <w:rPr>
          <w:rStyle w:val="2"/>
          <w:color w:val="auto"/>
          <w:sz w:val="24"/>
          <w:szCs w:val="24"/>
        </w:rPr>
        <w:t>e-mail______________________</w:t>
      </w:r>
      <w:proofErr w:type="spellEnd"/>
      <w:r w:rsidRPr="0010151C">
        <w:rPr>
          <w:rStyle w:val="2"/>
          <w:color w:val="auto"/>
          <w:sz w:val="24"/>
          <w:szCs w:val="24"/>
        </w:rPr>
        <w:t>.</w:t>
      </w:r>
    </w:p>
    <w:p w:rsidR="001C35DF" w:rsidRPr="0010151C" w:rsidRDefault="001C35DF" w:rsidP="001C35DF">
      <w:pPr>
        <w:pStyle w:val="5"/>
        <w:shd w:val="clear" w:color="auto" w:fill="auto"/>
        <w:spacing w:after="0" w:line="240" w:lineRule="auto"/>
        <w:ind w:firstLine="0"/>
        <w:jc w:val="both"/>
        <w:rPr>
          <w:rStyle w:val="2"/>
          <w:color w:val="auto"/>
          <w:sz w:val="24"/>
          <w:szCs w:val="24"/>
        </w:rPr>
      </w:pPr>
      <w:r w:rsidRPr="0010151C">
        <w:rPr>
          <w:b w:val="0"/>
          <w:bCs w:val="0"/>
          <w:color w:val="auto"/>
          <w:sz w:val="24"/>
          <w:szCs w:val="24"/>
        </w:rPr>
        <w:t>5.4. </w:t>
      </w:r>
      <w:r w:rsidRPr="0010151C">
        <w:rPr>
          <w:rStyle w:val="2"/>
          <w:color w:val="auto"/>
          <w:sz w:val="24"/>
          <w:szCs w:val="24"/>
        </w:rPr>
        <w:t>Поставщик обязуется направить квалифицированных специалистов для проведения работ согласно пункту 1.1. договора в согласованные с Покупателем сроки, но не позднее 10 (десяти) календарных дней после письменного уведомления Покупателем о готовности к проведению данных работ.</w:t>
      </w:r>
    </w:p>
    <w:p w:rsidR="001C35DF" w:rsidRPr="0010151C" w:rsidRDefault="001C35DF" w:rsidP="001C35DF">
      <w:pPr>
        <w:pStyle w:val="5"/>
        <w:shd w:val="clear" w:color="auto" w:fill="auto"/>
        <w:spacing w:after="0" w:line="240" w:lineRule="auto"/>
        <w:ind w:firstLine="709"/>
        <w:jc w:val="both"/>
        <w:rPr>
          <w:rStyle w:val="2"/>
          <w:color w:val="auto"/>
          <w:sz w:val="24"/>
          <w:szCs w:val="24"/>
        </w:rPr>
      </w:pPr>
      <w:r w:rsidRPr="0010151C">
        <w:rPr>
          <w:rStyle w:val="2"/>
          <w:color w:val="auto"/>
          <w:sz w:val="24"/>
          <w:szCs w:val="24"/>
        </w:rPr>
        <w:t>Расходы, связанные с пребыванием специалистов Поставщика на предприятии Покупателя для проведения работ согласно пункту 1.1. договора (проезд, проживание, суточные) – за счет Поставщика.</w:t>
      </w:r>
    </w:p>
    <w:p w:rsidR="001C35DF" w:rsidRPr="0010151C" w:rsidRDefault="001C35DF" w:rsidP="001C35DF">
      <w:pPr>
        <w:spacing w:after="0" w:line="240" w:lineRule="auto"/>
        <w:jc w:val="both"/>
        <w:rPr>
          <w:rStyle w:val="2"/>
          <w:b w:val="0"/>
          <w:color w:val="auto"/>
          <w:sz w:val="24"/>
          <w:szCs w:val="24"/>
        </w:rPr>
      </w:pPr>
      <w:r w:rsidRPr="0010151C">
        <w:rPr>
          <w:rFonts w:ascii="Times New Roman" w:hAnsi="Times New Roman" w:cs="Times New Roman"/>
          <w:sz w:val="24"/>
          <w:szCs w:val="24"/>
        </w:rPr>
        <w:t xml:space="preserve">5.5. Перед началом выполнения  работ по пункту 1.1 договора Поставщик в присутствии персонала Покупателя производит внешний осмотр </w:t>
      </w:r>
      <w:r w:rsidR="001168D6">
        <w:rPr>
          <w:rFonts w:ascii="Times New Roman" w:hAnsi="Times New Roman" w:cs="Times New Roman"/>
          <w:sz w:val="24"/>
          <w:szCs w:val="24"/>
        </w:rPr>
        <w:t>товара (оборудования)</w:t>
      </w:r>
      <w:r w:rsidRPr="0010151C">
        <w:rPr>
          <w:rFonts w:ascii="Times New Roman" w:hAnsi="Times New Roman" w:cs="Times New Roman"/>
          <w:sz w:val="24"/>
          <w:szCs w:val="24"/>
        </w:rPr>
        <w:t>, настройку, регулировку и проверку работоспособности товара (оборудования)</w:t>
      </w:r>
      <w:proofErr w:type="gramStart"/>
      <w:r w:rsidRPr="0010151C">
        <w:rPr>
          <w:rFonts w:ascii="Times New Roman" w:hAnsi="Times New Roman" w:cs="Times New Roman"/>
          <w:sz w:val="24"/>
          <w:szCs w:val="24"/>
        </w:rPr>
        <w:t xml:space="preserve"> </w:t>
      </w:r>
      <w:r w:rsidRPr="0010151C">
        <w:rPr>
          <w:rStyle w:val="2"/>
          <w:b w:val="0"/>
          <w:color w:val="auto"/>
          <w:sz w:val="24"/>
          <w:szCs w:val="24"/>
        </w:rPr>
        <w:t>.</w:t>
      </w:r>
      <w:proofErr w:type="gramEnd"/>
    </w:p>
    <w:p w:rsidR="001C35DF" w:rsidRPr="0010151C" w:rsidRDefault="001C35DF" w:rsidP="001C35DF">
      <w:pPr>
        <w:spacing w:after="0" w:line="240" w:lineRule="auto"/>
        <w:jc w:val="both"/>
        <w:rPr>
          <w:rFonts w:ascii="Times New Roman" w:hAnsi="Times New Roman" w:cs="Times New Roman"/>
          <w:sz w:val="24"/>
          <w:szCs w:val="24"/>
        </w:rPr>
      </w:pPr>
      <w:r w:rsidRPr="0010151C">
        <w:rPr>
          <w:rFonts w:ascii="Times New Roman" w:hAnsi="Times New Roman" w:cs="Times New Roman"/>
          <w:sz w:val="24"/>
          <w:szCs w:val="24"/>
        </w:rPr>
        <w:t xml:space="preserve">5.6. </w:t>
      </w:r>
      <w:proofErr w:type="gramStart"/>
      <w:r w:rsidRPr="0010151C">
        <w:rPr>
          <w:rFonts w:ascii="Times New Roman" w:hAnsi="Times New Roman" w:cs="Times New Roman"/>
          <w:sz w:val="24"/>
          <w:szCs w:val="24"/>
        </w:rPr>
        <w:t>Поставщик выполняет работы согласно пункту 1.1 договора в соответствии с Техническим заданием (Приложение  2 к договору) по согласованным Сторонами программе.</w:t>
      </w:r>
      <w:proofErr w:type="gramEnd"/>
    </w:p>
    <w:p w:rsidR="00990A58" w:rsidRPr="00F16DD2" w:rsidRDefault="001C35DF" w:rsidP="00FE1EC4">
      <w:pPr>
        <w:spacing w:after="0" w:line="240" w:lineRule="auto"/>
        <w:ind w:firstLine="720"/>
        <w:jc w:val="both"/>
        <w:rPr>
          <w:sz w:val="24"/>
          <w:szCs w:val="24"/>
        </w:rPr>
      </w:pPr>
      <w:r w:rsidRPr="0010151C">
        <w:rPr>
          <w:rFonts w:ascii="Times New Roman" w:hAnsi="Times New Roman" w:cs="Times New Roman"/>
          <w:sz w:val="24"/>
          <w:szCs w:val="24"/>
        </w:rPr>
        <w:t xml:space="preserve">Если во время работ согласно пункту 1.1 договора сторонами будут выявлены неисправности, дефекты или установлена необходимость проведения дополнительных </w:t>
      </w:r>
      <w:r w:rsidRPr="0010151C">
        <w:rPr>
          <w:rFonts w:ascii="Times New Roman" w:hAnsi="Times New Roman" w:cs="Times New Roman"/>
          <w:sz w:val="24"/>
          <w:szCs w:val="24"/>
        </w:rPr>
        <w:lastRenderedPageBreak/>
        <w:t xml:space="preserve">доработок товара (оборудовании), стороны фиксируют выявленные нарушения в Акте с указанием сроков их устранения. Устранение производится Поставщиком за его счет в срок, не превышающий 15 (пятнадцати) календарных дней </w:t>
      </w:r>
      <w:proofErr w:type="gramStart"/>
      <w:r w:rsidRPr="0010151C">
        <w:rPr>
          <w:rFonts w:ascii="Times New Roman" w:hAnsi="Times New Roman" w:cs="Times New Roman"/>
          <w:sz w:val="24"/>
          <w:szCs w:val="24"/>
        </w:rPr>
        <w:t>с</w:t>
      </w:r>
      <w:r w:rsidR="009345A1">
        <w:rPr>
          <w:rFonts w:ascii="Times New Roman" w:hAnsi="Times New Roman" w:cs="Times New Roman"/>
          <w:sz w:val="24"/>
          <w:szCs w:val="24"/>
        </w:rPr>
        <w:t xml:space="preserve"> </w:t>
      </w:r>
      <w:r w:rsidRPr="0010151C">
        <w:rPr>
          <w:rFonts w:ascii="Times New Roman" w:hAnsi="Times New Roman" w:cs="Times New Roman"/>
          <w:sz w:val="24"/>
          <w:szCs w:val="24"/>
        </w:rPr>
        <w:t>даты составления</w:t>
      </w:r>
      <w:proofErr w:type="gramEnd"/>
      <w:r w:rsidRPr="0010151C">
        <w:rPr>
          <w:rFonts w:ascii="Times New Roman" w:hAnsi="Times New Roman" w:cs="Times New Roman"/>
          <w:sz w:val="24"/>
          <w:szCs w:val="24"/>
        </w:rPr>
        <w:t xml:space="preserve"> Акта с последующим проведением повторной приемки с участием представителей сторон. </w:t>
      </w:r>
      <w:r w:rsidR="00990A58" w:rsidRPr="00F16DD2">
        <w:rPr>
          <w:sz w:val="24"/>
          <w:szCs w:val="24"/>
        </w:rPr>
        <w:t xml:space="preserve"> </w:t>
      </w:r>
    </w:p>
    <w:p w:rsidR="00C5028C" w:rsidRPr="001B7055" w:rsidRDefault="00C5028C" w:rsidP="00C5028C">
      <w:pPr>
        <w:spacing w:after="0" w:line="240" w:lineRule="auto"/>
        <w:jc w:val="both"/>
        <w:rPr>
          <w:rFonts w:ascii="Times New Roman" w:hAnsi="Times New Roman" w:cs="Times New Roman"/>
          <w:sz w:val="24"/>
          <w:szCs w:val="24"/>
        </w:rPr>
      </w:pPr>
      <w:r w:rsidRPr="001B7055">
        <w:rPr>
          <w:rFonts w:ascii="Times New Roman" w:hAnsi="Times New Roman" w:cs="Times New Roman"/>
          <w:sz w:val="24"/>
          <w:szCs w:val="24"/>
        </w:rPr>
        <w:t>5.7. Поставщик в течение 3 (трех) рабочих дней проводит обучение (инструктаж) специалистов Покупателя по работе на товаре (оборудовании) и его техническому обслуживанию по согласованной Сторонами программе.</w:t>
      </w:r>
      <w:r w:rsidR="00FE1EC4">
        <w:rPr>
          <w:rFonts w:ascii="Times New Roman" w:hAnsi="Times New Roman" w:cs="Times New Roman"/>
          <w:sz w:val="24"/>
          <w:szCs w:val="24"/>
        </w:rPr>
        <w:t xml:space="preserve"> Обучение (инструктаж) проводится на русском языке.</w:t>
      </w:r>
    </w:p>
    <w:p w:rsidR="00C5028C" w:rsidRPr="001B7055" w:rsidRDefault="00C5028C" w:rsidP="00C5028C">
      <w:pPr>
        <w:spacing w:after="0" w:line="240" w:lineRule="auto"/>
        <w:jc w:val="both"/>
        <w:rPr>
          <w:rFonts w:ascii="Times New Roman" w:hAnsi="Times New Roman" w:cs="Times New Roman"/>
          <w:sz w:val="24"/>
          <w:szCs w:val="24"/>
        </w:rPr>
      </w:pPr>
      <w:r w:rsidRPr="001B7055">
        <w:rPr>
          <w:rFonts w:ascii="Times New Roman" w:hAnsi="Times New Roman" w:cs="Times New Roman"/>
          <w:sz w:val="24"/>
          <w:szCs w:val="24"/>
        </w:rPr>
        <w:t xml:space="preserve">5.8. Срок выполнения работ по проведению пуско-наладочных работ, приемо-сдаточных испытаний товара (оборудования) и обучению персонала Покупателя специалистами Поставщика – не более 15 (пятнадцати) календарных дней с даты, следующей за датой их прибытия в </w:t>
      </w:r>
      <w:proofErr w:type="gramStart"/>
      <w:r w:rsidRPr="001B7055">
        <w:rPr>
          <w:rFonts w:ascii="Times New Roman" w:hAnsi="Times New Roman" w:cs="Times New Roman"/>
          <w:sz w:val="24"/>
          <w:szCs w:val="24"/>
        </w:rPr>
        <w:t>г</w:t>
      </w:r>
      <w:proofErr w:type="gramEnd"/>
      <w:r w:rsidRPr="001B7055">
        <w:rPr>
          <w:rFonts w:ascii="Times New Roman" w:hAnsi="Times New Roman" w:cs="Times New Roman"/>
          <w:sz w:val="24"/>
          <w:szCs w:val="24"/>
        </w:rPr>
        <w:t>. Орша на предприятие Покупателя.</w:t>
      </w:r>
    </w:p>
    <w:p w:rsidR="00C5028C" w:rsidRPr="001B7055" w:rsidRDefault="00C5028C" w:rsidP="00C5028C">
      <w:pPr>
        <w:spacing w:after="0" w:line="240" w:lineRule="auto"/>
        <w:jc w:val="both"/>
        <w:rPr>
          <w:rFonts w:ascii="Times New Roman" w:hAnsi="Times New Roman" w:cs="Times New Roman"/>
          <w:sz w:val="24"/>
          <w:szCs w:val="24"/>
        </w:rPr>
      </w:pPr>
      <w:r w:rsidRPr="001B7055">
        <w:rPr>
          <w:rFonts w:ascii="Times New Roman" w:hAnsi="Times New Roman" w:cs="Times New Roman"/>
          <w:sz w:val="24"/>
          <w:szCs w:val="24"/>
        </w:rPr>
        <w:t>5.9.  После проведения монтажных работ выполняется отладка параметров и ввод в эксплуатацию (пуско-наладочные работы) направленные  на проверку соответствия качества товара (оборудования) согласно условиям заключенного договора.</w:t>
      </w:r>
    </w:p>
    <w:p w:rsidR="00C5028C" w:rsidRPr="001B7055" w:rsidRDefault="00C5028C" w:rsidP="00C5028C">
      <w:pPr>
        <w:spacing w:after="0" w:line="240" w:lineRule="auto"/>
        <w:jc w:val="both"/>
        <w:rPr>
          <w:rFonts w:ascii="Times New Roman" w:hAnsi="Times New Roman" w:cs="Times New Roman"/>
          <w:sz w:val="24"/>
          <w:szCs w:val="24"/>
        </w:rPr>
      </w:pPr>
      <w:proofErr w:type="gramStart"/>
      <w:r w:rsidRPr="001B7055">
        <w:rPr>
          <w:rFonts w:ascii="Times New Roman" w:hAnsi="Times New Roman" w:cs="Times New Roman"/>
          <w:sz w:val="24"/>
          <w:szCs w:val="24"/>
        </w:rPr>
        <w:t>Если в результате отладки параметров и вводу в эксплуатацию возникнут неполадки или выяснится что товар (оборудование) не соответствует  техническим характеристикам, указанным в договоре, Поставщик обязан устранить недостатки в течение 1</w:t>
      </w:r>
      <w:r w:rsidR="00FE1EC4">
        <w:rPr>
          <w:rFonts w:ascii="Times New Roman" w:hAnsi="Times New Roman" w:cs="Times New Roman"/>
          <w:sz w:val="24"/>
          <w:szCs w:val="24"/>
        </w:rPr>
        <w:t>5</w:t>
      </w:r>
      <w:r w:rsidRPr="001B7055">
        <w:rPr>
          <w:rFonts w:ascii="Times New Roman" w:hAnsi="Times New Roman" w:cs="Times New Roman"/>
          <w:sz w:val="24"/>
          <w:szCs w:val="24"/>
        </w:rPr>
        <w:t xml:space="preserve"> (</w:t>
      </w:r>
      <w:r w:rsidR="00FE1EC4">
        <w:rPr>
          <w:rFonts w:ascii="Times New Roman" w:hAnsi="Times New Roman" w:cs="Times New Roman"/>
          <w:sz w:val="24"/>
          <w:szCs w:val="24"/>
        </w:rPr>
        <w:t>пятнадцати</w:t>
      </w:r>
      <w:r w:rsidRPr="001B7055">
        <w:rPr>
          <w:rFonts w:ascii="Times New Roman" w:hAnsi="Times New Roman" w:cs="Times New Roman"/>
          <w:sz w:val="24"/>
          <w:szCs w:val="24"/>
        </w:rPr>
        <w:t xml:space="preserve">) календарных дней с момента заявления их Покупателем, если иные сроки не будут согласованы Покупателем в ином случае Покупатель в праве отказаться от исполнения договора в одностороннем внесудебном порядке. </w:t>
      </w:r>
      <w:proofErr w:type="gramEnd"/>
    </w:p>
    <w:p w:rsidR="00C5028C" w:rsidRPr="001B7055" w:rsidRDefault="00C5028C" w:rsidP="00C5028C">
      <w:pPr>
        <w:spacing w:after="0" w:line="240" w:lineRule="auto"/>
        <w:jc w:val="both"/>
        <w:rPr>
          <w:rStyle w:val="2"/>
          <w:bCs w:val="0"/>
          <w:color w:val="auto"/>
          <w:sz w:val="24"/>
          <w:szCs w:val="24"/>
        </w:rPr>
      </w:pPr>
      <w:proofErr w:type="gramStart"/>
      <w:r w:rsidRPr="001B7055">
        <w:rPr>
          <w:rFonts w:ascii="Times New Roman" w:hAnsi="Times New Roman" w:cs="Times New Roman"/>
          <w:sz w:val="24"/>
          <w:szCs w:val="24"/>
        </w:rPr>
        <w:t>По окончании выполнения работ по пункту 1.1. договора представители Сторон составляют и подписывают в 2 (двух) экземплярах «Акт сдачи-приемки товара (оборудования)</w:t>
      </w:r>
      <w:r w:rsidRPr="001B7055">
        <w:rPr>
          <w:rFonts w:ascii="Times New Roman" w:hAnsi="Times New Roman" w:cs="Times New Roman"/>
          <w:bCs/>
          <w:sz w:val="24"/>
          <w:szCs w:val="24"/>
        </w:rPr>
        <w:t xml:space="preserve"> </w:t>
      </w:r>
      <w:r w:rsidRPr="001B7055">
        <w:rPr>
          <w:rStyle w:val="2"/>
          <w:color w:val="auto"/>
          <w:sz w:val="24"/>
          <w:szCs w:val="24"/>
        </w:rPr>
        <w:t xml:space="preserve"> </w:t>
      </w:r>
      <w:r w:rsidRPr="001B7055">
        <w:rPr>
          <w:rFonts w:ascii="Times New Roman" w:hAnsi="Times New Roman" w:cs="Times New Roman"/>
          <w:sz w:val="24"/>
          <w:szCs w:val="24"/>
        </w:rPr>
        <w:t>на площадях Покупателя», в котором подтверждают, что поставленный товар (оборудование)</w:t>
      </w:r>
      <w:r w:rsidRPr="001B7055">
        <w:rPr>
          <w:rFonts w:ascii="Times New Roman" w:hAnsi="Times New Roman" w:cs="Times New Roman"/>
          <w:bCs/>
          <w:sz w:val="24"/>
          <w:szCs w:val="24"/>
        </w:rPr>
        <w:t xml:space="preserve"> </w:t>
      </w:r>
      <w:r w:rsidRPr="001B7055">
        <w:rPr>
          <w:rStyle w:val="2"/>
          <w:color w:val="auto"/>
          <w:sz w:val="24"/>
          <w:szCs w:val="24"/>
        </w:rPr>
        <w:t xml:space="preserve"> </w:t>
      </w:r>
      <w:r w:rsidRPr="001B7055">
        <w:rPr>
          <w:rFonts w:ascii="Times New Roman" w:hAnsi="Times New Roman" w:cs="Times New Roman"/>
          <w:sz w:val="24"/>
          <w:szCs w:val="24"/>
        </w:rPr>
        <w:t>е соответствует Спецификации (Приложение 1 к договору) и Техническому заданию (Приложение 2 к договору), надлежащим образом выполнены работы по пункту 1.1. договора.</w:t>
      </w:r>
      <w:proofErr w:type="gramEnd"/>
    </w:p>
    <w:p w:rsidR="00C5028C" w:rsidRPr="001B7055" w:rsidRDefault="00C5028C" w:rsidP="00C5028C">
      <w:pPr>
        <w:pStyle w:val="5"/>
        <w:shd w:val="clear" w:color="auto" w:fill="auto"/>
        <w:spacing w:after="0" w:line="240" w:lineRule="auto"/>
        <w:ind w:firstLine="0"/>
        <w:jc w:val="both"/>
        <w:rPr>
          <w:rStyle w:val="2"/>
          <w:color w:val="auto"/>
          <w:sz w:val="24"/>
          <w:szCs w:val="24"/>
        </w:rPr>
      </w:pPr>
      <w:r w:rsidRPr="001B7055">
        <w:rPr>
          <w:rStyle w:val="2"/>
          <w:color w:val="auto"/>
          <w:sz w:val="24"/>
          <w:szCs w:val="24"/>
        </w:rPr>
        <w:t>5.10. Все обнаруженные несоответствия  установленным требованиям настоящего договора, независимо от момента обнаружения (во время приемки и/или после нее) указываются в акте. Акт подписывается  представителем Покупателя и Поставщика. При отказе представителя Поставщика от подписания Акта об этом делается соответствующая отметка. Явка уполномоченного представителя Поставщика является обязательной. В случае неявки  представителя Поставщика  в течение _____ с момента получения уведомления, Покупатель имеет право в одностороннем порядке составить Акт без привлечения независимого эксперта.</w:t>
      </w:r>
    </w:p>
    <w:p w:rsidR="00C5028C" w:rsidRPr="001B7055" w:rsidRDefault="00C5028C" w:rsidP="00C5028C">
      <w:pPr>
        <w:spacing w:after="0" w:line="240" w:lineRule="auto"/>
        <w:jc w:val="both"/>
        <w:rPr>
          <w:rStyle w:val="2"/>
          <w:b w:val="0"/>
          <w:bCs w:val="0"/>
          <w:color w:val="auto"/>
          <w:sz w:val="24"/>
          <w:szCs w:val="24"/>
        </w:rPr>
      </w:pPr>
      <w:r w:rsidRPr="001B7055">
        <w:rPr>
          <w:rStyle w:val="2"/>
          <w:b w:val="0"/>
          <w:bCs w:val="0"/>
          <w:color w:val="auto"/>
          <w:sz w:val="24"/>
          <w:szCs w:val="24"/>
        </w:rPr>
        <w:t>Составленный Акт имеет  юридическую силу и является надлежащим и достаточным доказательством обнаружения  несоответствия товара  (оборудования).</w:t>
      </w:r>
    </w:p>
    <w:p w:rsidR="00C5028C" w:rsidRPr="001B7055" w:rsidRDefault="00C5028C" w:rsidP="00C5028C">
      <w:pPr>
        <w:spacing w:after="0" w:line="240" w:lineRule="auto"/>
        <w:jc w:val="both"/>
        <w:rPr>
          <w:rFonts w:ascii="Times New Roman" w:hAnsi="Times New Roman" w:cs="Times New Roman"/>
          <w:sz w:val="24"/>
          <w:szCs w:val="24"/>
        </w:rPr>
      </w:pPr>
      <w:r w:rsidRPr="001B7055">
        <w:rPr>
          <w:rStyle w:val="2"/>
          <w:b w:val="0"/>
          <w:bCs w:val="0"/>
          <w:color w:val="auto"/>
          <w:sz w:val="24"/>
          <w:szCs w:val="24"/>
        </w:rPr>
        <w:t>5.11. При проведении работ согласно п.1.1 договора стороны обязуются соблюдать меры по обеспечению безопасного производства работ в условиях действующего производства Покупателя. Технические специалисты Поставщика  обязаны выполнять действующие на месте монтажа инструкции по технике безопасности при производстве работ, не создавая опасных условий, как для себя, так и для окружающих.</w:t>
      </w:r>
    </w:p>
    <w:p w:rsidR="00990A58" w:rsidRDefault="00990A58" w:rsidP="00E23DEB">
      <w:pPr>
        <w:spacing w:after="0" w:line="240" w:lineRule="auto"/>
        <w:jc w:val="center"/>
        <w:rPr>
          <w:rStyle w:val="2"/>
          <w:bCs w:val="0"/>
          <w:color w:val="auto"/>
          <w:sz w:val="24"/>
          <w:szCs w:val="24"/>
        </w:rPr>
      </w:pPr>
    </w:p>
    <w:p w:rsidR="00E23DEB" w:rsidRPr="00FA0C78" w:rsidRDefault="00E23DEB" w:rsidP="00E23DEB">
      <w:pPr>
        <w:spacing w:after="0" w:line="240" w:lineRule="auto"/>
        <w:jc w:val="center"/>
        <w:rPr>
          <w:rFonts w:ascii="Times New Roman" w:hAnsi="Times New Roman" w:cs="Times New Roman"/>
          <w:b/>
          <w:bCs/>
          <w:sz w:val="24"/>
          <w:szCs w:val="24"/>
        </w:rPr>
      </w:pPr>
      <w:r w:rsidRPr="00FA0C78">
        <w:rPr>
          <w:rFonts w:ascii="Times New Roman" w:hAnsi="Times New Roman" w:cs="Times New Roman"/>
          <w:b/>
          <w:bCs/>
          <w:sz w:val="24"/>
          <w:szCs w:val="24"/>
        </w:rPr>
        <w:t>6. ОТГРУЗОЧНЫЕ ИНСТРУКЦИИ И ИЗВЕЩЕНИЯ ОБ ОТГРУЗКЕ</w:t>
      </w:r>
    </w:p>
    <w:p w:rsidR="00E23DEB" w:rsidRDefault="00E23DEB" w:rsidP="00E23DEB">
      <w:pPr>
        <w:spacing w:after="0" w:line="240" w:lineRule="auto"/>
        <w:jc w:val="both"/>
        <w:rPr>
          <w:rFonts w:ascii="Times New Roman" w:hAnsi="Times New Roman" w:cs="Times New Roman"/>
          <w:b/>
          <w:bCs/>
          <w:sz w:val="24"/>
          <w:szCs w:val="24"/>
        </w:rPr>
      </w:pPr>
    </w:p>
    <w:p w:rsidR="009D683B" w:rsidRPr="00FA0C78" w:rsidRDefault="009D683B" w:rsidP="009D683B">
      <w:pPr>
        <w:pStyle w:val="5"/>
        <w:shd w:val="clear" w:color="auto" w:fill="auto"/>
        <w:tabs>
          <w:tab w:val="left" w:pos="858"/>
        </w:tabs>
        <w:spacing w:after="0" w:line="240" w:lineRule="auto"/>
        <w:ind w:firstLine="0"/>
        <w:jc w:val="both"/>
        <w:rPr>
          <w:b w:val="0"/>
          <w:bCs w:val="0"/>
          <w:sz w:val="24"/>
          <w:szCs w:val="24"/>
        </w:rPr>
      </w:pPr>
      <w:r w:rsidRPr="005865EF">
        <w:rPr>
          <w:b w:val="0"/>
          <w:bCs w:val="0"/>
          <w:color w:val="auto"/>
          <w:sz w:val="24"/>
          <w:szCs w:val="24"/>
        </w:rPr>
        <w:t>6.1. </w:t>
      </w:r>
      <w:r w:rsidRPr="005865EF">
        <w:rPr>
          <w:rStyle w:val="2"/>
          <w:color w:val="auto"/>
          <w:sz w:val="24"/>
          <w:szCs w:val="24"/>
        </w:rPr>
        <w:t>Поставщик обязан за 7 (семь) рабочих дня до отгрузки товара (оборудования) направить Покупателю по факсу или по электронной почте товаросопроводительные документы для проверки (коммерческий счет, упаковочные листы). Покупатель  подтверждает вышеуказанные документы или сообщает Поставщику замечания не</w:t>
      </w:r>
      <w:r>
        <w:rPr>
          <w:rStyle w:val="2"/>
          <w:color w:val="auto"/>
          <w:sz w:val="24"/>
          <w:szCs w:val="24"/>
        </w:rPr>
        <w:t xml:space="preserve"> позднее 3(трех) рабочих дней до планируемой даты отгрузки.</w:t>
      </w:r>
    </w:p>
    <w:p w:rsidR="00E23DEB" w:rsidRPr="00FA0C78" w:rsidRDefault="00E23DEB" w:rsidP="00E23DEB">
      <w:pPr>
        <w:pStyle w:val="5"/>
        <w:shd w:val="clear" w:color="auto" w:fill="auto"/>
        <w:tabs>
          <w:tab w:val="left" w:pos="858"/>
        </w:tabs>
        <w:spacing w:after="0" w:line="240" w:lineRule="auto"/>
        <w:ind w:firstLine="0"/>
        <w:jc w:val="both"/>
        <w:rPr>
          <w:color w:val="auto"/>
          <w:sz w:val="24"/>
          <w:szCs w:val="24"/>
        </w:rPr>
      </w:pPr>
      <w:r w:rsidRPr="00FA0C78">
        <w:rPr>
          <w:b w:val="0"/>
          <w:bCs w:val="0"/>
          <w:color w:val="auto"/>
          <w:sz w:val="24"/>
          <w:szCs w:val="24"/>
        </w:rPr>
        <w:t>6.2. </w:t>
      </w:r>
      <w:r w:rsidRPr="00FA0C78">
        <w:rPr>
          <w:rStyle w:val="2"/>
          <w:color w:val="auto"/>
          <w:sz w:val="24"/>
          <w:szCs w:val="24"/>
        </w:rPr>
        <w:t xml:space="preserve">Поставщик предоставляет за свой счет </w:t>
      </w:r>
      <w:r w:rsidRPr="00FA0C78">
        <w:rPr>
          <w:b w:val="0"/>
          <w:bCs w:val="0"/>
          <w:color w:val="auto"/>
          <w:sz w:val="24"/>
          <w:szCs w:val="24"/>
        </w:rPr>
        <w:t xml:space="preserve">Покупателю </w:t>
      </w:r>
      <w:r w:rsidRPr="00FA0C78">
        <w:rPr>
          <w:rStyle w:val="2"/>
          <w:color w:val="auto"/>
          <w:sz w:val="24"/>
          <w:szCs w:val="24"/>
        </w:rPr>
        <w:t>и направляет с товаром (оборудованием) оригиналы нижеследующих сопроводительных документов:</w:t>
      </w:r>
    </w:p>
    <w:p w:rsidR="00E23DEB" w:rsidRPr="00FA0C78" w:rsidRDefault="00E23DEB" w:rsidP="00E23DEB">
      <w:pPr>
        <w:pStyle w:val="5"/>
        <w:shd w:val="clear" w:color="auto" w:fill="auto"/>
        <w:tabs>
          <w:tab w:val="left" w:pos="858"/>
        </w:tabs>
        <w:spacing w:after="0" w:line="240" w:lineRule="auto"/>
        <w:ind w:firstLine="0"/>
        <w:jc w:val="both"/>
        <w:rPr>
          <w:b w:val="0"/>
          <w:bCs w:val="0"/>
          <w:color w:val="auto"/>
          <w:sz w:val="24"/>
          <w:szCs w:val="24"/>
        </w:rPr>
      </w:pPr>
      <w:r w:rsidRPr="00FA0C78">
        <w:rPr>
          <w:b w:val="0"/>
          <w:bCs w:val="0"/>
          <w:color w:val="auto"/>
          <w:sz w:val="24"/>
          <w:szCs w:val="24"/>
        </w:rPr>
        <w:t>- товарно-транспортную накладную с обязательным заполнением всех предусмотренных реквизитов - 1экз.;</w:t>
      </w:r>
    </w:p>
    <w:p w:rsidR="00E23DEB" w:rsidRPr="00FA0C78" w:rsidRDefault="00E23DEB" w:rsidP="00E23DEB">
      <w:pPr>
        <w:pStyle w:val="5"/>
        <w:shd w:val="clear" w:color="auto" w:fill="auto"/>
        <w:tabs>
          <w:tab w:val="left" w:pos="858"/>
        </w:tabs>
        <w:spacing w:after="0" w:line="240" w:lineRule="auto"/>
        <w:ind w:firstLine="0"/>
        <w:jc w:val="both"/>
        <w:rPr>
          <w:b w:val="0"/>
          <w:bCs w:val="0"/>
          <w:color w:val="auto"/>
          <w:sz w:val="24"/>
          <w:szCs w:val="24"/>
        </w:rPr>
      </w:pPr>
      <w:r w:rsidRPr="00FA0C78">
        <w:rPr>
          <w:b w:val="0"/>
          <w:bCs w:val="0"/>
          <w:color w:val="auto"/>
          <w:sz w:val="24"/>
          <w:szCs w:val="24"/>
        </w:rPr>
        <w:t>- счет (инвойс) с указанием страны происхождения – 1 экз.;</w:t>
      </w:r>
    </w:p>
    <w:p w:rsidR="00E23DEB" w:rsidRPr="00FA0C78" w:rsidRDefault="00E23DEB" w:rsidP="00E23DEB">
      <w:pPr>
        <w:pStyle w:val="5"/>
        <w:shd w:val="clear" w:color="auto" w:fill="auto"/>
        <w:tabs>
          <w:tab w:val="left" w:pos="858"/>
        </w:tabs>
        <w:spacing w:after="0" w:line="240" w:lineRule="auto"/>
        <w:ind w:firstLine="0"/>
        <w:jc w:val="both"/>
        <w:rPr>
          <w:b w:val="0"/>
          <w:bCs w:val="0"/>
          <w:color w:val="auto"/>
          <w:sz w:val="24"/>
          <w:szCs w:val="24"/>
        </w:rPr>
      </w:pPr>
      <w:r w:rsidRPr="00FA0C78">
        <w:rPr>
          <w:b w:val="0"/>
          <w:bCs w:val="0"/>
          <w:color w:val="auto"/>
          <w:sz w:val="24"/>
          <w:szCs w:val="24"/>
        </w:rPr>
        <w:t>- упаковочные листы – 1 экз. на каждое место;</w:t>
      </w:r>
    </w:p>
    <w:p w:rsidR="00E23DEB" w:rsidRPr="00FA0C78" w:rsidRDefault="00E23DEB" w:rsidP="00E23DEB">
      <w:pPr>
        <w:pStyle w:val="5"/>
        <w:shd w:val="clear" w:color="auto" w:fill="auto"/>
        <w:tabs>
          <w:tab w:val="left" w:pos="858"/>
        </w:tabs>
        <w:spacing w:after="0" w:line="240" w:lineRule="auto"/>
        <w:ind w:firstLine="0"/>
        <w:jc w:val="both"/>
        <w:rPr>
          <w:b w:val="0"/>
          <w:bCs w:val="0"/>
          <w:color w:val="auto"/>
          <w:sz w:val="24"/>
          <w:szCs w:val="24"/>
        </w:rPr>
      </w:pPr>
      <w:r w:rsidRPr="00FA0C78">
        <w:rPr>
          <w:b w:val="0"/>
          <w:bCs w:val="0"/>
          <w:color w:val="auto"/>
          <w:sz w:val="24"/>
          <w:szCs w:val="24"/>
        </w:rPr>
        <w:t xml:space="preserve">- </w:t>
      </w:r>
      <w:r w:rsidRPr="00FA0C78">
        <w:rPr>
          <w:rStyle w:val="2"/>
          <w:color w:val="auto"/>
          <w:sz w:val="24"/>
          <w:szCs w:val="24"/>
        </w:rPr>
        <w:t xml:space="preserve">сертификат о происхождении товара, </w:t>
      </w:r>
      <w:r w:rsidR="00804818" w:rsidRPr="00FA0C78">
        <w:rPr>
          <w:b w:val="0"/>
          <w:bCs w:val="0"/>
          <w:color w:val="auto"/>
          <w:sz w:val="24"/>
          <w:szCs w:val="24"/>
        </w:rPr>
        <w:t>уполномоченными органами</w:t>
      </w:r>
      <w:r w:rsidRPr="00FA0C78">
        <w:rPr>
          <w:b w:val="0"/>
          <w:bCs w:val="0"/>
          <w:color w:val="auto"/>
          <w:sz w:val="24"/>
          <w:szCs w:val="24"/>
        </w:rPr>
        <w:t xml:space="preserve"> – 1 экз.;</w:t>
      </w:r>
    </w:p>
    <w:p w:rsidR="00E23DEB" w:rsidRPr="00FA0C78" w:rsidRDefault="00E23DEB" w:rsidP="00E23DEB">
      <w:pPr>
        <w:pStyle w:val="5"/>
        <w:shd w:val="clear" w:color="auto" w:fill="auto"/>
        <w:tabs>
          <w:tab w:val="left" w:pos="858"/>
        </w:tabs>
        <w:spacing w:after="0" w:line="240" w:lineRule="auto"/>
        <w:ind w:firstLine="0"/>
        <w:jc w:val="both"/>
        <w:rPr>
          <w:rStyle w:val="2"/>
          <w:color w:val="auto"/>
          <w:sz w:val="24"/>
          <w:szCs w:val="24"/>
        </w:rPr>
      </w:pPr>
      <w:r w:rsidRPr="00FA0C78">
        <w:rPr>
          <w:b w:val="0"/>
          <w:bCs w:val="0"/>
          <w:color w:val="auto"/>
          <w:sz w:val="24"/>
          <w:szCs w:val="24"/>
        </w:rPr>
        <w:lastRenderedPageBreak/>
        <w:t>-</w:t>
      </w:r>
      <w:r w:rsidRPr="00FA0C78">
        <w:rPr>
          <w:rStyle w:val="2"/>
          <w:color w:val="auto"/>
          <w:sz w:val="24"/>
          <w:szCs w:val="24"/>
        </w:rPr>
        <w:t> сертификат качества изготовителя – 1 экз.;</w:t>
      </w:r>
    </w:p>
    <w:p w:rsidR="00E23DEB" w:rsidRPr="00034711" w:rsidRDefault="00034711" w:rsidP="00E23DEB">
      <w:pPr>
        <w:pStyle w:val="11"/>
        <w:shd w:val="clear" w:color="auto" w:fill="FFFFFF"/>
        <w:jc w:val="both"/>
        <w:rPr>
          <w:sz w:val="24"/>
          <w:szCs w:val="24"/>
          <w:highlight w:val="green"/>
        </w:rPr>
      </w:pPr>
      <w:r w:rsidRPr="001168D6">
        <w:rPr>
          <w:rStyle w:val="2"/>
          <w:b w:val="0"/>
          <w:color w:val="auto"/>
          <w:sz w:val="24"/>
          <w:szCs w:val="24"/>
          <w:highlight w:val="green"/>
        </w:rPr>
        <w:t>-</w:t>
      </w:r>
      <w:r w:rsidR="00E23DEB" w:rsidRPr="00034711">
        <w:rPr>
          <w:rStyle w:val="2"/>
          <w:color w:val="auto"/>
          <w:sz w:val="24"/>
          <w:szCs w:val="24"/>
          <w:highlight w:val="green"/>
        </w:rPr>
        <w:t xml:space="preserve"> </w:t>
      </w:r>
      <w:r w:rsidR="00E23DEB" w:rsidRPr="00034711">
        <w:rPr>
          <w:sz w:val="24"/>
          <w:szCs w:val="24"/>
          <w:highlight w:val="green"/>
        </w:rPr>
        <w:t>сертификат (декларация) соответствия Оборудования требованиям технических регламентов Таможенного союза (</w:t>
      </w:r>
      <w:proofErr w:type="gramStart"/>
      <w:r w:rsidR="00E23DEB" w:rsidRPr="00034711">
        <w:rPr>
          <w:sz w:val="24"/>
          <w:szCs w:val="24"/>
          <w:highlight w:val="green"/>
        </w:rPr>
        <w:t>ТР</w:t>
      </w:r>
      <w:proofErr w:type="gramEnd"/>
      <w:r w:rsidR="00E23DEB" w:rsidRPr="00034711">
        <w:rPr>
          <w:sz w:val="24"/>
          <w:szCs w:val="24"/>
          <w:highlight w:val="green"/>
        </w:rPr>
        <w:t xml:space="preserve"> ТС), Евразийского экономического союза (ТР ЕАЭС) – 1 экз., выданный уполномоченным органом, включенным в единый реестр органов по сертификации и испытательных лабораторий (центров) таможенного союза:</w:t>
      </w:r>
    </w:p>
    <w:p w:rsidR="00E23DEB" w:rsidRPr="00034711" w:rsidRDefault="00E23DEB" w:rsidP="00E23DEB">
      <w:pPr>
        <w:pStyle w:val="11"/>
        <w:shd w:val="clear" w:color="auto" w:fill="FFFFFF"/>
        <w:jc w:val="both"/>
        <w:rPr>
          <w:rStyle w:val="2"/>
          <w:b w:val="0"/>
          <w:color w:val="auto"/>
          <w:sz w:val="24"/>
          <w:szCs w:val="24"/>
          <w:highlight w:val="green"/>
        </w:rPr>
      </w:pPr>
      <w:r w:rsidRPr="00034711">
        <w:rPr>
          <w:rStyle w:val="2"/>
          <w:b w:val="0"/>
          <w:color w:val="auto"/>
          <w:sz w:val="24"/>
          <w:szCs w:val="24"/>
          <w:highlight w:val="green"/>
        </w:rPr>
        <w:t>010/2011 «О безопасности машин и оборудования»;</w:t>
      </w:r>
    </w:p>
    <w:p w:rsidR="00E23DEB" w:rsidRDefault="00E23DEB" w:rsidP="00E23DEB">
      <w:pPr>
        <w:pStyle w:val="11"/>
        <w:shd w:val="clear" w:color="auto" w:fill="FFFFFF"/>
        <w:jc w:val="both"/>
        <w:rPr>
          <w:rStyle w:val="2"/>
          <w:b w:val="0"/>
          <w:color w:val="auto"/>
          <w:sz w:val="24"/>
          <w:szCs w:val="24"/>
        </w:rPr>
      </w:pPr>
      <w:r w:rsidRPr="00034711">
        <w:rPr>
          <w:rStyle w:val="2"/>
          <w:b w:val="0"/>
          <w:color w:val="auto"/>
          <w:sz w:val="24"/>
          <w:szCs w:val="24"/>
          <w:highlight w:val="green"/>
        </w:rPr>
        <w:t>020/2011 «Электромагнитная совместимость технических средств»;</w:t>
      </w:r>
    </w:p>
    <w:p w:rsidR="00F8434B" w:rsidRPr="00F8434B" w:rsidRDefault="00F8434B" w:rsidP="00F8434B">
      <w:pPr>
        <w:pStyle w:val="a8"/>
        <w:spacing w:after="0" w:line="240" w:lineRule="auto"/>
        <w:ind w:left="0" w:right="-285"/>
        <w:jc w:val="both"/>
        <w:rPr>
          <w:rFonts w:ascii="Times New Roman" w:hAnsi="Times New Roman" w:cs="Times New Roman"/>
          <w:sz w:val="24"/>
          <w:szCs w:val="24"/>
        </w:rPr>
      </w:pPr>
      <w:r w:rsidRPr="00970BF8">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документ</w:t>
      </w:r>
      <w:r w:rsidRPr="00970BF8">
        <w:rPr>
          <w:rFonts w:ascii="Times New Roman" w:hAnsi="Times New Roman" w:cs="Times New Roman"/>
          <w:sz w:val="24"/>
          <w:szCs w:val="24"/>
          <w:highlight w:val="green"/>
        </w:rPr>
        <w:t xml:space="preserve"> подтверждающи</w:t>
      </w:r>
      <w:r>
        <w:rPr>
          <w:rFonts w:ascii="Times New Roman" w:hAnsi="Times New Roman" w:cs="Times New Roman"/>
          <w:sz w:val="24"/>
          <w:szCs w:val="24"/>
          <w:highlight w:val="green"/>
        </w:rPr>
        <w:t>й</w:t>
      </w:r>
      <w:r w:rsidRPr="00970BF8">
        <w:rPr>
          <w:rFonts w:ascii="Times New Roman" w:hAnsi="Times New Roman" w:cs="Times New Roman"/>
          <w:sz w:val="24"/>
          <w:szCs w:val="24"/>
          <w:highlight w:val="green"/>
        </w:rPr>
        <w:t xml:space="preserve"> качество реза по</w:t>
      </w:r>
      <w:r w:rsidRPr="00970BF8">
        <w:rPr>
          <w:rFonts w:ascii="Times New Roman" w:hAnsi="Times New Roman" w:cs="Times New Roman"/>
          <w:sz w:val="24"/>
          <w:szCs w:val="24"/>
          <w:highlight w:val="green"/>
          <w:shd w:val="clear" w:color="auto" w:fill="FFFFFF"/>
        </w:rPr>
        <w:t xml:space="preserve"> ГОСТ </w:t>
      </w:r>
      <w:proofErr w:type="gramStart"/>
      <w:r w:rsidRPr="00970BF8">
        <w:rPr>
          <w:rFonts w:ascii="Times New Roman" w:hAnsi="Times New Roman" w:cs="Times New Roman"/>
          <w:sz w:val="24"/>
          <w:szCs w:val="24"/>
          <w:highlight w:val="green"/>
        </w:rPr>
        <w:t>Р</w:t>
      </w:r>
      <w:proofErr w:type="gramEnd"/>
      <w:r w:rsidRPr="00970BF8">
        <w:rPr>
          <w:rFonts w:ascii="Times New Roman" w:hAnsi="Times New Roman" w:cs="Times New Roman"/>
          <w:sz w:val="24"/>
          <w:szCs w:val="24"/>
          <w:highlight w:val="green"/>
        </w:rPr>
        <w:t xml:space="preserve"> ИСО 9013-2022 не ниже, чем «Термический рез ИСО 9013-221»  в </w:t>
      </w:r>
      <w:r w:rsidRPr="00970BF8">
        <w:rPr>
          <w:rFonts w:ascii="Times New Roman" w:hAnsi="Times New Roman" w:cs="Times New Roman"/>
          <w:sz w:val="24"/>
          <w:szCs w:val="24"/>
          <w:highlight w:val="green"/>
          <w:shd w:val="clear" w:color="auto" w:fill="FFFFFF"/>
        </w:rPr>
        <w:t xml:space="preserve">соответствии с  требованиями ГОСТ </w:t>
      </w:r>
      <w:r w:rsidRPr="00970BF8">
        <w:rPr>
          <w:rFonts w:ascii="Times New Roman" w:hAnsi="Times New Roman" w:cs="Times New Roman"/>
          <w:sz w:val="24"/>
          <w:szCs w:val="24"/>
          <w:highlight w:val="green"/>
        </w:rPr>
        <w:t xml:space="preserve">Р ИСО 9013-2022 Резка </w:t>
      </w:r>
      <w:r w:rsidRPr="00340CD0">
        <w:rPr>
          <w:rFonts w:ascii="Times New Roman" w:hAnsi="Times New Roman" w:cs="Times New Roman"/>
          <w:sz w:val="24"/>
          <w:szCs w:val="24"/>
          <w:highlight w:val="green"/>
        </w:rPr>
        <w:t>термическая. Классификация резов. Геометрические характеристики изделий и допуски по качеству</w:t>
      </w:r>
      <w:r w:rsidRPr="00340CD0">
        <w:rPr>
          <w:rFonts w:ascii="Times New Roman" w:hAnsi="Times New Roman" w:cs="Times New Roman"/>
          <w:sz w:val="24"/>
          <w:szCs w:val="24"/>
          <w:highlight w:val="green"/>
          <w:shd w:val="clear" w:color="auto" w:fill="FFFFFF"/>
        </w:rPr>
        <w:t>» (</w:t>
      </w:r>
      <w:r w:rsidRPr="00340CD0">
        <w:rPr>
          <w:rFonts w:ascii="Times New Roman" w:hAnsi="Times New Roman" w:cs="Times New Roman"/>
          <w:sz w:val="24"/>
          <w:szCs w:val="24"/>
          <w:highlight w:val="green"/>
        </w:rPr>
        <w:t xml:space="preserve">протоколы сертификационных </w:t>
      </w:r>
      <w:r w:rsidR="001168D6">
        <w:rPr>
          <w:rFonts w:ascii="Times New Roman" w:hAnsi="Times New Roman" w:cs="Times New Roman"/>
          <w:sz w:val="24"/>
          <w:szCs w:val="24"/>
          <w:highlight w:val="green"/>
        </w:rPr>
        <w:t>или</w:t>
      </w:r>
      <w:r w:rsidRPr="00340CD0">
        <w:rPr>
          <w:rFonts w:ascii="Times New Roman" w:hAnsi="Times New Roman" w:cs="Times New Roman"/>
          <w:sz w:val="24"/>
          <w:szCs w:val="24"/>
          <w:highlight w:val="green"/>
        </w:rPr>
        <w:t xml:space="preserve"> заводских испытаний, подтверждающие заявленные характеристики оборудования</w:t>
      </w:r>
      <w:r w:rsidRPr="00340CD0">
        <w:rPr>
          <w:rFonts w:ascii="Times New Roman" w:hAnsi="Times New Roman" w:cs="Times New Roman"/>
          <w:sz w:val="24"/>
          <w:szCs w:val="24"/>
          <w:highlight w:val="green"/>
          <w:shd w:val="clear" w:color="auto" w:fill="FFFFFF"/>
        </w:rPr>
        <w:t>)</w:t>
      </w:r>
      <w:r w:rsidRPr="00340CD0">
        <w:rPr>
          <w:rFonts w:ascii="Times New Roman" w:hAnsi="Times New Roman" w:cs="Times New Roman"/>
          <w:sz w:val="24"/>
          <w:szCs w:val="24"/>
          <w:highlight w:val="green"/>
        </w:rPr>
        <w:t>;</w:t>
      </w:r>
    </w:p>
    <w:p w:rsidR="00E23DEB" w:rsidRPr="00FA0C78" w:rsidRDefault="00E23DEB" w:rsidP="00E23DEB">
      <w:pPr>
        <w:pStyle w:val="5"/>
        <w:shd w:val="clear" w:color="auto" w:fill="auto"/>
        <w:tabs>
          <w:tab w:val="left" w:pos="858"/>
        </w:tabs>
        <w:spacing w:after="0" w:line="240" w:lineRule="auto"/>
        <w:ind w:firstLine="0"/>
        <w:jc w:val="both"/>
        <w:rPr>
          <w:b w:val="0"/>
          <w:bCs w:val="0"/>
          <w:color w:val="auto"/>
          <w:sz w:val="24"/>
          <w:szCs w:val="24"/>
        </w:rPr>
      </w:pPr>
      <w:r w:rsidRPr="00FA0C78">
        <w:rPr>
          <w:b w:val="0"/>
          <w:bCs w:val="0"/>
          <w:color w:val="auto"/>
          <w:sz w:val="24"/>
          <w:szCs w:val="24"/>
        </w:rPr>
        <w:t>- техническая документация на товар (оборудование)</w:t>
      </w:r>
      <w:r w:rsidR="002E20B0">
        <w:rPr>
          <w:b w:val="0"/>
          <w:bCs w:val="0"/>
          <w:color w:val="auto"/>
          <w:sz w:val="24"/>
          <w:szCs w:val="24"/>
        </w:rPr>
        <w:t xml:space="preserve"> на русском и английском языках </w:t>
      </w:r>
      <w:r w:rsidRPr="00FA0C78">
        <w:rPr>
          <w:b w:val="0"/>
          <w:bCs w:val="0"/>
          <w:color w:val="auto"/>
          <w:sz w:val="24"/>
          <w:szCs w:val="24"/>
        </w:rPr>
        <w:t xml:space="preserve"> согласно</w:t>
      </w:r>
      <w:r w:rsidR="00130AFF" w:rsidRPr="00FA0C78">
        <w:rPr>
          <w:b w:val="0"/>
          <w:bCs w:val="0"/>
          <w:color w:val="auto"/>
          <w:sz w:val="24"/>
          <w:szCs w:val="24"/>
        </w:rPr>
        <w:t xml:space="preserve"> Техническому заданию </w:t>
      </w:r>
      <w:r w:rsidRPr="00FA0C78">
        <w:rPr>
          <w:b w:val="0"/>
          <w:bCs w:val="0"/>
          <w:color w:val="auto"/>
          <w:sz w:val="24"/>
          <w:szCs w:val="24"/>
        </w:rPr>
        <w:t>(Приложение 2 к договору) и</w:t>
      </w:r>
      <w:r w:rsidR="002E20B0">
        <w:rPr>
          <w:b w:val="0"/>
          <w:bCs w:val="0"/>
          <w:color w:val="auto"/>
          <w:sz w:val="24"/>
          <w:szCs w:val="24"/>
        </w:rPr>
        <w:t xml:space="preserve"> условиям заключенного договора на бумажном и электронном носителях.</w:t>
      </w:r>
    </w:p>
    <w:p w:rsidR="00E80584" w:rsidRPr="00FA0C78" w:rsidRDefault="00E23DEB" w:rsidP="00E23DEB">
      <w:pPr>
        <w:pStyle w:val="5"/>
        <w:shd w:val="clear" w:color="auto" w:fill="auto"/>
        <w:spacing w:after="0" w:line="240" w:lineRule="auto"/>
        <w:ind w:firstLine="0"/>
        <w:jc w:val="both"/>
        <w:rPr>
          <w:rStyle w:val="2"/>
          <w:color w:val="auto"/>
          <w:sz w:val="24"/>
          <w:szCs w:val="24"/>
        </w:rPr>
      </w:pPr>
      <w:r w:rsidRPr="00FA0C78">
        <w:rPr>
          <w:b w:val="0"/>
          <w:bCs w:val="0"/>
          <w:color w:val="auto"/>
          <w:sz w:val="24"/>
          <w:szCs w:val="24"/>
        </w:rPr>
        <w:t>6.3. </w:t>
      </w:r>
      <w:r w:rsidRPr="00FA0C78">
        <w:rPr>
          <w:rStyle w:val="2"/>
          <w:color w:val="auto"/>
          <w:sz w:val="24"/>
          <w:szCs w:val="24"/>
        </w:rPr>
        <w:t xml:space="preserve">В течение 2 (двух) часов после отгрузки </w:t>
      </w:r>
      <w:r w:rsidRPr="00FA0C78">
        <w:rPr>
          <w:b w:val="0"/>
          <w:bCs w:val="0"/>
          <w:color w:val="auto"/>
          <w:sz w:val="24"/>
          <w:szCs w:val="24"/>
        </w:rPr>
        <w:t xml:space="preserve">товара (оборудования) </w:t>
      </w:r>
      <w:r w:rsidRPr="00FA0C78">
        <w:rPr>
          <w:rStyle w:val="2"/>
          <w:color w:val="auto"/>
          <w:sz w:val="24"/>
          <w:szCs w:val="24"/>
        </w:rPr>
        <w:t xml:space="preserve"> Поставщик обязан сообщить Покупателю по факсу</w:t>
      </w:r>
      <w:r w:rsidRPr="00FA0C78">
        <w:rPr>
          <w:rFonts w:eastAsia="Courier New"/>
          <w:b w:val="0"/>
          <w:bCs w:val="0"/>
          <w:color w:val="auto"/>
          <w:sz w:val="24"/>
          <w:szCs w:val="24"/>
        </w:rPr>
        <w:t xml:space="preserve"> </w:t>
      </w:r>
      <w:r w:rsidRPr="00FA0C78">
        <w:rPr>
          <w:rStyle w:val="2"/>
          <w:color w:val="auto"/>
          <w:sz w:val="24"/>
          <w:szCs w:val="24"/>
        </w:rPr>
        <w:t>_________________</w:t>
      </w:r>
      <w:r w:rsidRPr="00FA0C78">
        <w:rPr>
          <w:b w:val="0"/>
          <w:bCs w:val="0"/>
          <w:color w:val="auto"/>
          <w:sz w:val="24"/>
          <w:szCs w:val="24"/>
        </w:rPr>
        <w:t xml:space="preserve"> и по </w:t>
      </w:r>
      <w:r w:rsidRPr="00FA0C78">
        <w:rPr>
          <w:rStyle w:val="2"/>
          <w:color w:val="auto"/>
          <w:sz w:val="24"/>
          <w:szCs w:val="24"/>
        </w:rPr>
        <w:t xml:space="preserve">электронной почте </w:t>
      </w:r>
    </w:p>
    <w:p w:rsidR="00E23DEB" w:rsidRPr="00FA0C78" w:rsidRDefault="00E23DEB" w:rsidP="00E23DEB">
      <w:pPr>
        <w:pStyle w:val="5"/>
        <w:shd w:val="clear" w:color="auto" w:fill="auto"/>
        <w:spacing w:after="0" w:line="240" w:lineRule="auto"/>
        <w:ind w:firstLine="0"/>
        <w:jc w:val="both"/>
        <w:rPr>
          <w:b w:val="0"/>
          <w:color w:val="auto"/>
          <w:sz w:val="24"/>
          <w:szCs w:val="24"/>
        </w:rPr>
      </w:pPr>
      <w:proofErr w:type="spellStart"/>
      <w:r w:rsidRPr="00FA0C78">
        <w:rPr>
          <w:b w:val="0"/>
          <w:bCs w:val="0"/>
          <w:color w:val="auto"/>
          <w:sz w:val="24"/>
          <w:szCs w:val="24"/>
        </w:rPr>
        <w:t>e-mail</w:t>
      </w:r>
      <w:proofErr w:type="spellEnd"/>
      <w:r w:rsidRPr="00FA0C78">
        <w:rPr>
          <w:b w:val="0"/>
          <w:bCs w:val="0"/>
          <w:color w:val="auto"/>
          <w:sz w:val="24"/>
          <w:szCs w:val="24"/>
        </w:rPr>
        <w:t>:</w:t>
      </w:r>
      <w:r w:rsidRPr="00FA0C78">
        <w:rPr>
          <w:rStyle w:val="2"/>
          <w:color w:val="auto"/>
          <w:sz w:val="24"/>
          <w:szCs w:val="24"/>
        </w:rPr>
        <w:t xml:space="preserve"> _______________________________</w:t>
      </w:r>
      <w:r w:rsidRPr="00FA0C78">
        <w:rPr>
          <w:b w:val="0"/>
          <w:bCs w:val="0"/>
          <w:color w:val="auto"/>
          <w:sz w:val="24"/>
          <w:szCs w:val="24"/>
        </w:rPr>
        <w:t xml:space="preserve">: </w:t>
      </w:r>
      <w:r w:rsidRPr="00FA0C78">
        <w:rPr>
          <w:rStyle w:val="2"/>
          <w:color w:val="auto"/>
          <w:sz w:val="24"/>
          <w:szCs w:val="24"/>
        </w:rPr>
        <w:t>дату и время отгрузки, количество мест, массу брутто, номер автомобиля, мобильный номер телефона водителя (</w:t>
      </w:r>
      <w:r w:rsidR="00C902E6" w:rsidRPr="00FA0C78">
        <w:rPr>
          <w:rStyle w:val="2"/>
          <w:color w:val="auto"/>
          <w:sz w:val="24"/>
          <w:szCs w:val="24"/>
        </w:rPr>
        <w:t>П</w:t>
      </w:r>
      <w:r w:rsidRPr="00FA0C78">
        <w:rPr>
          <w:rStyle w:val="2"/>
          <w:color w:val="auto"/>
          <w:sz w:val="24"/>
          <w:szCs w:val="24"/>
        </w:rPr>
        <w:t>еревозчика), предоставить доверенность.</w:t>
      </w:r>
    </w:p>
    <w:p w:rsidR="00E23DEB" w:rsidRDefault="00E23DEB" w:rsidP="00E23DEB">
      <w:pPr>
        <w:pStyle w:val="5"/>
        <w:shd w:val="clear" w:color="auto" w:fill="auto"/>
        <w:spacing w:after="0" w:line="240" w:lineRule="auto"/>
        <w:ind w:firstLine="0"/>
        <w:jc w:val="both"/>
        <w:rPr>
          <w:rStyle w:val="2"/>
          <w:color w:val="auto"/>
          <w:sz w:val="24"/>
          <w:szCs w:val="24"/>
        </w:rPr>
      </w:pPr>
      <w:r w:rsidRPr="00FA0C78">
        <w:rPr>
          <w:b w:val="0"/>
          <w:bCs w:val="0"/>
          <w:color w:val="auto"/>
          <w:sz w:val="24"/>
          <w:szCs w:val="24"/>
        </w:rPr>
        <w:t>6.4. </w:t>
      </w:r>
      <w:r w:rsidRPr="00FA0C78">
        <w:rPr>
          <w:rStyle w:val="2"/>
          <w:color w:val="auto"/>
          <w:sz w:val="24"/>
          <w:szCs w:val="24"/>
        </w:rPr>
        <w:t xml:space="preserve">Поставщик несет ответственность за транспортировку и сохранность </w:t>
      </w:r>
      <w:r w:rsidRPr="00FA0C78">
        <w:rPr>
          <w:b w:val="0"/>
          <w:bCs w:val="0"/>
          <w:color w:val="auto"/>
          <w:sz w:val="24"/>
          <w:szCs w:val="24"/>
        </w:rPr>
        <w:t xml:space="preserve">товара (оборудования) </w:t>
      </w:r>
      <w:r w:rsidRPr="00FA0C78">
        <w:rPr>
          <w:rStyle w:val="2"/>
          <w:color w:val="auto"/>
          <w:sz w:val="24"/>
          <w:szCs w:val="24"/>
        </w:rPr>
        <w:t xml:space="preserve"> при транспортировке.</w:t>
      </w:r>
    </w:p>
    <w:p w:rsidR="00FB6E58" w:rsidRPr="005D0837" w:rsidRDefault="00FB6E58" w:rsidP="00FB6E58">
      <w:pPr>
        <w:spacing w:after="0" w:line="240" w:lineRule="auto"/>
        <w:contextualSpacing/>
        <w:jc w:val="both"/>
        <w:rPr>
          <w:rFonts w:ascii="Times New Roman" w:hAnsi="Times New Roman" w:cs="Times New Roman"/>
          <w:spacing w:val="2"/>
          <w:sz w:val="24"/>
          <w:szCs w:val="24"/>
          <w:lang w:eastAsia="uk-UA"/>
        </w:rPr>
      </w:pPr>
      <w:r w:rsidRPr="005D0837">
        <w:rPr>
          <w:rFonts w:ascii="Times New Roman" w:hAnsi="Times New Roman" w:cs="Times New Roman"/>
          <w:spacing w:val="2"/>
          <w:sz w:val="24"/>
          <w:szCs w:val="24"/>
          <w:lang w:eastAsia="uk-UA"/>
        </w:rPr>
        <w:t xml:space="preserve">6.5. Поставщик в течение 15 календарных дней </w:t>
      </w:r>
      <w:proofErr w:type="gramStart"/>
      <w:r w:rsidRPr="005D0837">
        <w:rPr>
          <w:rFonts w:ascii="Times New Roman" w:hAnsi="Times New Roman" w:cs="Times New Roman"/>
          <w:spacing w:val="2"/>
          <w:sz w:val="24"/>
          <w:szCs w:val="24"/>
          <w:lang w:eastAsia="uk-UA"/>
        </w:rPr>
        <w:t>с даты подписания</w:t>
      </w:r>
      <w:proofErr w:type="gramEnd"/>
      <w:r w:rsidRPr="005D0837">
        <w:rPr>
          <w:rFonts w:ascii="Times New Roman" w:hAnsi="Times New Roman" w:cs="Times New Roman"/>
          <w:spacing w:val="2"/>
          <w:sz w:val="24"/>
          <w:szCs w:val="24"/>
          <w:lang w:eastAsia="uk-UA"/>
        </w:rPr>
        <w:t xml:space="preserve"> договора составляет и передает Покупателю документацию на русском языке и _____________ на монтажные и пусконаладочные работы, включающую:</w:t>
      </w:r>
    </w:p>
    <w:p w:rsidR="0067094C" w:rsidRPr="005D0837" w:rsidRDefault="00FB6E58" w:rsidP="00FB6E58">
      <w:pPr>
        <w:pStyle w:val="5"/>
        <w:shd w:val="clear" w:color="auto" w:fill="auto"/>
        <w:tabs>
          <w:tab w:val="left" w:pos="858"/>
        </w:tabs>
        <w:spacing w:after="0" w:line="240" w:lineRule="auto"/>
        <w:ind w:firstLine="0"/>
        <w:jc w:val="both"/>
        <w:rPr>
          <w:b w:val="0"/>
          <w:spacing w:val="2"/>
          <w:sz w:val="24"/>
          <w:szCs w:val="24"/>
          <w:lang w:eastAsia="uk-UA"/>
        </w:rPr>
      </w:pPr>
      <w:bookmarkStart w:id="2" w:name="_Hlk173923095"/>
      <w:r w:rsidRPr="005D0837">
        <w:rPr>
          <w:b w:val="0"/>
          <w:spacing w:val="2"/>
          <w:sz w:val="24"/>
          <w:szCs w:val="24"/>
          <w:lang w:eastAsia="uk-UA"/>
        </w:rPr>
        <w:t xml:space="preserve">– все </w:t>
      </w:r>
      <w:bookmarkEnd w:id="2"/>
      <w:r w:rsidRPr="005D0837">
        <w:rPr>
          <w:b w:val="0"/>
          <w:spacing w:val="2"/>
          <w:sz w:val="24"/>
          <w:szCs w:val="24"/>
          <w:lang w:eastAsia="uk-UA"/>
        </w:rPr>
        <w:t>чертежи и техническую документацию необходимую для подготовки к монтажу;</w:t>
      </w:r>
    </w:p>
    <w:p w:rsidR="005D0837" w:rsidRPr="005D0837" w:rsidRDefault="005D0837" w:rsidP="00FB6E58">
      <w:pPr>
        <w:pStyle w:val="5"/>
        <w:shd w:val="clear" w:color="auto" w:fill="auto"/>
        <w:tabs>
          <w:tab w:val="left" w:pos="858"/>
        </w:tabs>
        <w:spacing w:after="0" w:line="240" w:lineRule="auto"/>
        <w:ind w:firstLine="0"/>
        <w:jc w:val="both"/>
        <w:rPr>
          <w:b w:val="0"/>
          <w:spacing w:val="2"/>
          <w:sz w:val="24"/>
          <w:szCs w:val="24"/>
          <w:lang w:eastAsia="uk-UA"/>
        </w:rPr>
      </w:pPr>
      <w:r w:rsidRPr="005D0837">
        <w:rPr>
          <w:b w:val="0"/>
          <w:spacing w:val="2"/>
          <w:sz w:val="24"/>
          <w:szCs w:val="24"/>
          <w:lang w:eastAsia="uk-UA"/>
        </w:rPr>
        <w:t>- план фундамента;</w:t>
      </w:r>
    </w:p>
    <w:p w:rsidR="005D0837" w:rsidRPr="005D0837" w:rsidRDefault="005D0837" w:rsidP="00FB6E58">
      <w:pPr>
        <w:pStyle w:val="5"/>
        <w:shd w:val="clear" w:color="auto" w:fill="auto"/>
        <w:tabs>
          <w:tab w:val="left" w:pos="858"/>
        </w:tabs>
        <w:spacing w:after="0" w:line="240" w:lineRule="auto"/>
        <w:ind w:firstLine="0"/>
        <w:jc w:val="both"/>
        <w:rPr>
          <w:b w:val="0"/>
          <w:spacing w:val="2"/>
          <w:sz w:val="24"/>
          <w:szCs w:val="24"/>
          <w:lang w:eastAsia="uk-UA"/>
        </w:rPr>
      </w:pPr>
      <w:r w:rsidRPr="005D0837">
        <w:rPr>
          <w:b w:val="0"/>
          <w:spacing w:val="2"/>
          <w:sz w:val="24"/>
          <w:szCs w:val="24"/>
          <w:lang w:eastAsia="uk-UA"/>
        </w:rPr>
        <w:t>- требования к площадке размещения автоматического рихтовального станка для винтов ШВП;</w:t>
      </w:r>
    </w:p>
    <w:p w:rsidR="005D0837" w:rsidRPr="005D0837" w:rsidRDefault="005D0837" w:rsidP="00FB6E58">
      <w:pPr>
        <w:pStyle w:val="5"/>
        <w:shd w:val="clear" w:color="auto" w:fill="auto"/>
        <w:tabs>
          <w:tab w:val="left" w:pos="858"/>
        </w:tabs>
        <w:spacing w:after="0" w:line="240" w:lineRule="auto"/>
        <w:ind w:firstLine="0"/>
        <w:jc w:val="both"/>
        <w:rPr>
          <w:b w:val="0"/>
          <w:spacing w:val="2"/>
          <w:sz w:val="24"/>
          <w:szCs w:val="24"/>
          <w:lang w:eastAsia="uk-UA"/>
        </w:rPr>
      </w:pPr>
      <w:r w:rsidRPr="005D0837">
        <w:rPr>
          <w:b w:val="0"/>
          <w:spacing w:val="2"/>
          <w:sz w:val="24"/>
          <w:szCs w:val="24"/>
          <w:lang w:eastAsia="uk-UA"/>
        </w:rPr>
        <w:t>- сведения о массе, габаритных размерах и других технических характеристиках;</w:t>
      </w:r>
    </w:p>
    <w:p w:rsidR="005D0837" w:rsidRDefault="005D0837" w:rsidP="00FB6E58">
      <w:pPr>
        <w:pStyle w:val="5"/>
        <w:shd w:val="clear" w:color="auto" w:fill="auto"/>
        <w:tabs>
          <w:tab w:val="left" w:pos="858"/>
        </w:tabs>
        <w:spacing w:after="0" w:line="240" w:lineRule="auto"/>
        <w:ind w:firstLine="0"/>
        <w:jc w:val="both"/>
        <w:rPr>
          <w:b w:val="0"/>
          <w:spacing w:val="2"/>
          <w:sz w:val="28"/>
          <w:szCs w:val="28"/>
          <w:lang w:eastAsia="uk-UA"/>
        </w:rPr>
      </w:pPr>
      <w:r w:rsidRPr="005D0837">
        <w:rPr>
          <w:b w:val="0"/>
          <w:spacing w:val="2"/>
          <w:sz w:val="24"/>
          <w:szCs w:val="24"/>
          <w:lang w:eastAsia="uk-UA"/>
        </w:rPr>
        <w:t>- соответствие безопасности СЕ</w:t>
      </w:r>
      <w:r>
        <w:rPr>
          <w:b w:val="0"/>
          <w:spacing w:val="2"/>
          <w:sz w:val="28"/>
          <w:szCs w:val="28"/>
          <w:lang w:eastAsia="uk-UA"/>
        </w:rPr>
        <w:t>.</w:t>
      </w:r>
    </w:p>
    <w:p w:rsidR="00FB6E58" w:rsidRPr="00FB6E58" w:rsidRDefault="00FB6E58" w:rsidP="00FB6E58">
      <w:pPr>
        <w:pStyle w:val="5"/>
        <w:shd w:val="clear" w:color="auto" w:fill="auto"/>
        <w:tabs>
          <w:tab w:val="left" w:pos="858"/>
        </w:tabs>
        <w:spacing w:after="0" w:line="240" w:lineRule="auto"/>
        <w:ind w:firstLine="0"/>
        <w:jc w:val="both"/>
        <w:rPr>
          <w:rStyle w:val="2"/>
          <w:b/>
          <w:color w:val="auto"/>
          <w:sz w:val="24"/>
          <w:szCs w:val="24"/>
        </w:rPr>
      </w:pPr>
    </w:p>
    <w:p w:rsidR="00E23DEB" w:rsidRPr="00FA0C78" w:rsidRDefault="00E23DEB" w:rsidP="00E23DEB">
      <w:pPr>
        <w:spacing w:after="0" w:line="240" w:lineRule="auto"/>
        <w:jc w:val="center"/>
        <w:rPr>
          <w:rFonts w:ascii="Times New Roman" w:hAnsi="Times New Roman" w:cs="Times New Roman"/>
          <w:b/>
          <w:sz w:val="24"/>
          <w:szCs w:val="24"/>
        </w:rPr>
      </w:pPr>
      <w:r w:rsidRPr="00FA0C78">
        <w:rPr>
          <w:rFonts w:ascii="Times New Roman" w:hAnsi="Times New Roman" w:cs="Times New Roman"/>
          <w:b/>
          <w:sz w:val="24"/>
          <w:szCs w:val="24"/>
        </w:rPr>
        <w:t>7. ОТВЕТСТВЕННОСТЬ СТОРОН</w:t>
      </w:r>
    </w:p>
    <w:p w:rsidR="00E23DEB" w:rsidRPr="00FA0C78" w:rsidRDefault="00E23DEB" w:rsidP="00E23DEB">
      <w:pPr>
        <w:spacing w:after="0" w:line="240" w:lineRule="auto"/>
        <w:jc w:val="both"/>
        <w:rPr>
          <w:rFonts w:ascii="Times New Roman" w:hAnsi="Times New Roman" w:cs="Times New Roman"/>
          <w:b/>
          <w:sz w:val="24"/>
          <w:szCs w:val="24"/>
        </w:rPr>
      </w:pPr>
    </w:p>
    <w:p w:rsidR="00E23DEB" w:rsidRPr="00FA0C78" w:rsidRDefault="00E23DEB" w:rsidP="00E23DEB">
      <w:pPr>
        <w:autoSpaceDE w:val="0"/>
        <w:autoSpaceDN w:val="0"/>
        <w:adjustRightInd w:val="0"/>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w:t>
      </w:r>
    </w:p>
    <w:p w:rsidR="00AE0E5D" w:rsidRPr="00FA0C78" w:rsidRDefault="00AE0E5D" w:rsidP="00AE0E5D">
      <w:pPr>
        <w:tabs>
          <w:tab w:val="left" w:pos="709"/>
        </w:tabs>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7.2. В случае нарушения срока поставки (изготовления) товара (оборудования), установленного настоящим Договором, Поставщик уплачивает Покупателю пеню в размере 0,15% от общей суммы договора, указанной в спецификации, за каждый день просрочки. </w:t>
      </w:r>
    </w:p>
    <w:p w:rsidR="00E23DEB" w:rsidRPr="00FA0C78" w:rsidRDefault="00E23DEB" w:rsidP="00E23DEB">
      <w:pPr>
        <w:tabs>
          <w:tab w:val="left" w:pos="709"/>
        </w:tabs>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7.3. Если поставленный товар (оборудование) не соответствует по качеству, комплектности, ассортименту и иным требованиям, установленным насто</w:t>
      </w:r>
      <w:r w:rsidR="00C844A7" w:rsidRPr="00FA0C78">
        <w:rPr>
          <w:rFonts w:ascii="Times New Roman" w:hAnsi="Times New Roman" w:cs="Times New Roman"/>
          <w:sz w:val="24"/>
          <w:szCs w:val="24"/>
        </w:rPr>
        <w:t xml:space="preserve">ящим договором, а также  случае </w:t>
      </w:r>
      <w:r w:rsidRPr="00FA0C78">
        <w:rPr>
          <w:rFonts w:ascii="Times New Roman" w:hAnsi="Times New Roman" w:cs="Times New Roman"/>
          <w:sz w:val="24"/>
          <w:szCs w:val="24"/>
        </w:rPr>
        <w:t>нарушения Поставщиком п. 2.</w:t>
      </w:r>
      <w:r w:rsidR="00544DBB" w:rsidRPr="00FA0C78">
        <w:rPr>
          <w:rFonts w:ascii="Times New Roman" w:hAnsi="Times New Roman" w:cs="Times New Roman"/>
          <w:sz w:val="24"/>
          <w:szCs w:val="24"/>
        </w:rPr>
        <w:t>1</w:t>
      </w:r>
      <w:r w:rsidR="00C902E6" w:rsidRPr="00FA0C78">
        <w:rPr>
          <w:rFonts w:ascii="Times New Roman" w:hAnsi="Times New Roman" w:cs="Times New Roman"/>
          <w:sz w:val="24"/>
          <w:szCs w:val="24"/>
        </w:rPr>
        <w:t>.</w:t>
      </w:r>
      <w:r w:rsidRPr="00FA0C78">
        <w:rPr>
          <w:rFonts w:ascii="Times New Roman" w:hAnsi="Times New Roman" w:cs="Times New Roman"/>
          <w:sz w:val="24"/>
          <w:szCs w:val="24"/>
        </w:rPr>
        <w:t>,</w:t>
      </w:r>
      <w:r w:rsidR="00544DBB" w:rsidRPr="00FA0C78">
        <w:rPr>
          <w:rFonts w:ascii="Times New Roman" w:hAnsi="Times New Roman" w:cs="Times New Roman"/>
          <w:sz w:val="24"/>
          <w:szCs w:val="24"/>
        </w:rPr>
        <w:t xml:space="preserve"> </w:t>
      </w:r>
      <w:r w:rsidRPr="00FA0C78">
        <w:rPr>
          <w:rFonts w:ascii="Times New Roman" w:hAnsi="Times New Roman" w:cs="Times New Roman"/>
          <w:sz w:val="24"/>
          <w:szCs w:val="24"/>
        </w:rPr>
        <w:t>п.2.</w:t>
      </w:r>
      <w:r w:rsidR="00544DBB" w:rsidRPr="00FA0C78">
        <w:rPr>
          <w:rFonts w:ascii="Times New Roman" w:hAnsi="Times New Roman" w:cs="Times New Roman"/>
          <w:sz w:val="24"/>
          <w:szCs w:val="24"/>
        </w:rPr>
        <w:t>3</w:t>
      </w:r>
      <w:r w:rsidRPr="00FA0C78">
        <w:rPr>
          <w:rFonts w:ascii="Times New Roman" w:hAnsi="Times New Roman" w:cs="Times New Roman"/>
          <w:sz w:val="24"/>
          <w:szCs w:val="24"/>
        </w:rPr>
        <w:t>.</w:t>
      </w:r>
      <w:r w:rsidR="00716714">
        <w:rPr>
          <w:rFonts w:ascii="Times New Roman" w:hAnsi="Times New Roman" w:cs="Times New Roman"/>
          <w:sz w:val="24"/>
          <w:szCs w:val="24"/>
        </w:rPr>
        <w:t>, п. 2.4., п. 6.2.,</w:t>
      </w:r>
      <w:r w:rsidR="00E80584" w:rsidRPr="00FA0C78">
        <w:rPr>
          <w:rFonts w:ascii="Times New Roman" w:hAnsi="Times New Roman" w:cs="Times New Roman"/>
          <w:sz w:val="24"/>
          <w:szCs w:val="24"/>
        </w:rPr>
        <w:t xml:space="preserve"> п. 6.3.</w:t>
      </w:r>
      <w:r w:rsidRPr="00FA0C78">
        <w:rPr>
          <w:rFonts w:ascii="Times New Roman" w:hAnsi="Times New Roman" w:cs="Times New Roman"/>
          <w:sz w:val="24"/>
          <w:szCs w:val="24"/>
        </w:rPr>
        <w:t xml:space="preserve"> настоящего договора  Поставщик уплачивает Покупателю штраф в размере 10% от общей суммы договора. Штраф не взыскивается, если Поставщик заменит некачественный или некомплектный товар (оборудование), либо устранит дефекты, либо устранит нарушения</w:t>
      </w:r>
      <w:r w:rsidR="00544DBB" w:rsidRPr="00FA0C78">
        <w:rPr>
          <w:rFonts w:ascii="Times New Roman" w:hAnsi="Times New Roman" w:cs="Times New Roman"/>
          <w:sz w:val="24"/>
          <w:szCs w:val="24"/>
        </w:rPr>
        <w:t>,</w:t>
      </w:r>
      <w:r w:rsidRPr="00FA0C78">
        <w:rPr>
          <w:rFonts w:ascii="Times New Roman" w:hAnsi="Times New Roman" w:cs="Times New Roman"/>
          <w:sz w:val="24"/>
          <w:szCs w:val="24"/>
        </w:rPr>
        <w:t xml:space="preserve"> установленные п. 2.3., п. 2.5., либо доукомплектует товар (оборудование) в срок, установленный настоящим договором.</w:t>
      </w:r>
    </w:p>
    <w:p w:rsidR="00E23DEB" w:rsidRPr="00FA0C78" w:rsidRDefault="00E23DEB" w:rsidP="00E23DEB">
      <w:pPr>
        <w:tabs>
          <w:tab w:val="left" w:pos="709"/>
        </w:tabs>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7.4. В случае нарушения сроков устранения дефектов (неисправностей) товара (оборудования), его замены, доукомплектования,</w:t>
      </w:r>
      <w:r w:rsidR="00544DBB" w:rsidRPr="00FA0C78">
        <w:rPr>
          <w:rFonts w:ascii="Times New Roman" w:hAnsi="Times New Roman" w:cs="Times New Roman"/>
          <w:sz w:val="24"/>
          <w:szCs w:val="24"/>
        </w:rPr>
        <w:t xml:space="preserve"> </w:t>
      </w:r>
      <w:r w:rsidRPr="00FA0C78">
        <w:rPr>
          <w:rFonts w:ascii="Times New Roman" w:hAnsi="Times New Roman" w:cs="Times New Roman"/>
          <w:sz w:val="24"/>
          <w:szCs w:val="24"/>
        </w:rPr>
        <w:t>в ходе  проведения приемо-сдаточных испытаний и/или в гарантийный период, Поставщик уплачивает Покупателю пеню в размере 0,15% от общей суммы договора за каждый день просрочки.</w:t>
      </w:r>
    </w:p>
    <w:p w:rsidR="00E23DEB" w:rsidRPr="00FA0C78" w:rsidRDefault="00E23DEB" w:rsidP="00E23DEB">
      <w:pPr>
        <w:pStyle w:val="rtejustify"/>
        <w:shd w:val="clear" w:color="auto" w:fill="FFFFFF"/>
        <w:spacing w:before="0" w:beforeAutospacing="0" w:after="0" w:afterAutospacing="0"/>
        <w:jc w:val="both"/>
        <w:rPr>
          <w:iCs/>
        </w:rPr>
      </w:pPr>
      <w:r w:rsidRPr="00FA0C78">
        <w:t xml:space="preserve">7.5. </w:t>
      </w:r>
      <w:proofErr w:type="gramStart"/>
      <w:r w:rsidRPr="00FA0C78">
        <w:t xml:space="preserve">В случае невыполнения требований Технического задания (Приложение 2 к договору) в части обеспечения точностных характеристик размеров, допусков формы, расположения поверхностей обрабатываемых деталей, производительности и иных характеристик товара (оборудования), установленных в результате проведения приемо-сдаточных испытаний товара (оборудования), Покупатель имеет право в одностороннем порядке отказаться от </w:t>
      </w:r>
      <w:r w:rsidRPr="00FA0C78">
        <w:lastRenderedPageBreak/>
        <w:t>договора и взыскать с Поставщика убытки сверх неустойки по настоящему договору.</w:t>
      </w:r>
      <w:proofErr w:type="gramEnd"/>
      <w:r w:rsidRPr="00FA0C78">
        <w:t xml:space="preserve"> </w:t>
      </w:r>
      <w:proofErr w:type="gramStart"/>
      <w:r w:rsidRPr="00FA0C78">
        <w:t xml:space="preserve">В этом случае Покупатель  принимает товар (оборудование) на ответственное хранение) уведомив об этом Поставщика; </w:t>
      </w:r>
      <w:proofErr w:type="gramEnd"/>
    </w:p>
    <w:p w:rsidR="00E23DEB" w:rsidRPr="00FA0C78" w:rsidRDefault="00E23DEB" w:rsidP="00E23DEB">
      <w:pPr>
        <w:tabs>
          <w:tab w:val="left" w:pos="709"/>
        </w:tabs>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Работы по демонтажу и возврат товара (оборудования) осуществляются силами Поставщика и за его счет. Все транспортные и другие расходы, связанные с возвратом товара (оборудования), несет непосредственно сам Поставщик или путем оплаты счета выставленного Покупателем. </w:t>
      </w:r>
    </w:p>
    <w:p w:rsidR="00E23DEB" w:rsidRPr="00FA0C78" w:rsidRDefault="00E23DEB" w:rsidP="00E23DEB">
      <w:pPr>
        <w:tabs>
          <w:tab w:val="left" w:pos="709"/>
        </w:tabs>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7.6. В случае</w:t>
      </w:r>
      <w:proofErr w:type="gramStart"/>
      <w:r w:rsidRPr="00FA0C78">
        <w:rPr>
          <w:rFonts w:ascii="Times New Roman" w:hAnsi="Times New Roman" w:cs="Times New Roman"/>
          <w:sz w:val="24"/>
          <w:szCs w:val="24"/>
        </w:rPr>
        <w:t>,</w:t>
      </w:r>
      <w:proofErr w:type="gramEnd"/>
      <w:r w:rsidRPr="00FA0C78">
        <w:rPr>
          <w:rFonts w:ascii="Times New Roman" w:hAnsi="Times New Roman" w:cs="Times New Roman"/>
          <w:sz w:val="24"/>
          <w:szCs w:val="24"/>
        </w:rPr>
        <w:t xml:space="preserve"> если суммарный простой товара (оборудования) в связи с поломкой или неисправностью в гарантийный период превысит 30-дневный срок, начиная с 31 (тридцать первого) дня Поставщик уплачивает Покупателю пеню в размере 0,05%   от общей суммы договора за каждый день просрочки. </w:t>
      </w:r>
    </w:p>
    <w:p w:rsidR="00E23DEB" w:rsidRPr="00FA0C78" w:rsidRDefault="00E23DEB" w:rsidP="00E23DEB">
      <w:pPr>
        <w:tabs>
          <w:tab w:val="left" w:pos="709"/>
        </w:tabs>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7.7. В случае невыполнения, несвоевременного выполнения </w:t>
      </w:r>
      <w:r w:rsidR="00931351" w:rsidRPr="00FA0C78">
        <w:rPr>
          <w:rFonts w:ascii="Times New Roman" w:hAnsi="Times New Roman" w:cs="Times New Roman"/>
          <w:sz w:val="24"/>
          <w:szCs w:val="24"/>
        </w:rPr>
        <w:t xml:space="preserve">п.2.1., </w:t>
      </w:r>
      <w:r w:rsidRPr="00FA0C78">
        <w:rPr>
          <w:rFonts w:ascii="Times New Roman" w:hAnsi="Times New Roman" w:cs="Times New Roman"/>
          <w:sz w:val="24"/>
          <w:szCs w:val="24"/>
        </w:rPr>
        <w:t xml:space="preserve">п.6.1., п.6.3. настоящего договора, Поставщик уплачивает Покупателю понесенные убытки, возникшие в связи с данным нарушением. </w:t>
      </w:r>
    </w:p>
    <w:p w:rsidR="00E23DEB" w:rsidRPr="00FA0C78" w:rsidRDefault="00E23DEB" w:rsidP="00E23DEB">
      <w:pPr>
        <w:tabs>
          <w:tab w:val="left" w:pos="709"/>
        </w:tabs>
        <w:spacing w:after="0" w:line="240" w:lineRule="auto"/>
        <w:jc w:val="both"/>
        <w:rPr>
          <w:rFonts w:ascii="Times New Roman" w:hAnsi="Times New Roman" w:cs="Times New Roman"/>
          <w:b/>
          <w:sz w:val="24"/>
          <w:szCs w:val="24"/>
        </w:rPr>
      </w:pPr>
      <w:r w:rsidRPr="00FA0C78">
        <w:rPr>
          <w:rFonts w:ascii="Times New Roman" w:hAnsi="Times New Roman" w:cs="Times New Roman"/>
          <w:bCs/>
          <w:sz w:val="24"/>
          <w:szCs w:val="24"/>
        </w:rPr>
        <w:t>7.8.</w:t>
      </w:r>
      <w:r w:rsidR="0089312A" w:rsidRPr="00FA0C78">
        <w:rPr>
          <w:rFonts w:ascii="Times New Roman" w:hAnsi="Times New Roman" w:cs="Times New Roman"/>
          <w:bCs/>
          <w:sz w:val="24"/>
          <w:szCs w:val="24"/>
        </w:rPr>
        <w:t xml:space="preserve"> </w:t>
      </w:r>
      <w:r w:rsidRPr="00FA0C78">
        <w:rPr>
          <w:rStyle w:val="2"/>
          <w:b w:val="0"/>
          <w:color w:val="auto"/>
          <w:sz w:val="24"/>
          <w:szCs w:val="24"/>
        </w:rPr>
        <w:t>Уплата неустойки не освобождает стороны от исполнения обязательств по настоящему договору.</w:t>
      </w:r>
    </w:p>
    <w:p w:rsidR="00716714" w:rsidRDefault="00E23DEB" w:rsidP="00E23DEB">
      <w:pPr>
        <w:widowControl w:val="0"/>
        <w:shd w:val="clear" w:color="auto" w:fill="FFFFFF"/>
        <w:tabs>
          <w:tab w:val="left" w:pos="902"/>
        </w:tabs>
        <w:autoSpaceDE w:val="0"/>
        <w:autoSpaceDN w:val="0"/>
        <w:adjustRightInd w:val="0"/>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7.9.</w:t>
      </w:r>
      <w:r w:rsidR="0089312A" w:rsidRPr="00FA0C78">
        <w:rPr>
          <w:rFonts w:ascii="Times New Roman" w:hAnsi="Times New Roman" w:cs="Times New Roman"/>
          <w:sz w:val="24"/>
          <w:szCs w:val="24"/>
        </w:rPr>
        <w:t xml:space="preserve"> </w:t>
      </w:r>
      <w:r w:rsidRPr="00FA0C78">
        <w:rPr>
          <w:rFonts w:ascii="Times New Roman" w:hAnsi="Times New Roman" w:cs="Times New Roman"/>
          <w:sz w:val="24"/>
          <w:szCs w:val="24"/>
        </w:rPr>
        <w:t>Неустойка взыскивается за каждый случай нарушения Поставщиком договор</w:t>
      </w:r>
      <w:r w:rsidR="007225C6" w:rsidRPr="00FA0C78">
        <w:rPr>
          <w:rFonts w:ascii="Times New Roman" w:hAnsi="Times New Roman" w:cs="Times New Roman"/>
          <w:sz w:val="24"/>
          <w:szCs w:val="24"/>
        </w:rPr>
        <w:t>ных обязательств согласно пункту</w:t>
      </w:r>
      <w:r w:rsidRPr="00FA0C78">
        <w:rPr>
          <w:rFonts w:ascii="Times New Roman" w:hAnsi="Times New Roman" w:cs="Times New Roman"/>
          <w:sz w:val="24"/>
          <w:szCs w:val="24"/>
        </w:rPr>
        <w:t xml:space="preserve"> 7 настоящего договора. </w:t>
      </w:r>
    </w:p>
    <w:p w:rsidR="00E23DEB" w:rsidRPr="00FA0C78" w:rsidRDefault="00E23DEB" w:rsidP="00E23DEB">
      <w:pPr>
        <w:widowControl w:val="0"/>
        <w:shd w:val="clear" w:color="auto" w:fill="FFFFFF"/>
        <w:tabs>
          <w:tab w:val="left" w:pos="902"/>
        </w:tabs>
        <w:autoSpaceDE w:val="0"/>
        <w:autoSpaceDN w:val="0"/>
        <w:adjustRightInd w:val="0"/>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7.10.</w:t>
      </w:r>
      <w:r w:rsidR="0089312A" w:rsidRPr="00FA0C78">
        <w:rPr>
          <w:rFonts w:ascii="Times New Roman" w:hAnsi="Times New Roman" w:cs="Times New Roman"/>
          <w:sz w:val="24"/>
          <w:szCs w:val="24"/>
        </w:rPr>
        <w:t xml:space="preserve"> </w:t>
      </w:r>
      <w:r w:rsidRPr="00FA0C78">
        <w:rPr>
          <w:rFonts w:ascii="Times New Roman" w:hAnsi="Times New Roman" w:cs="Times New Roman"/>
          <w:sz w:val="24"/>
          <w:szCs w:val="24"/>
        </w:rPr>
        <w:t>Убытки, причиненные Поставщиком Покупателю неисполнением или ненадлежащим исполнением обязательств по договору, возмещаются последнему в полной сумме сверх неустоек (штрафов, пеней).</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7.11.</w:t>
      </w:r>
      <w:r w:rsidR="0089312A" w:rsidRPr="00FA0C78">
        <w:rPr>
          <w:rFonts w:ascii="Times New Roman" w:hAnsi="Times New Roman" w:cs="Times New Roman"/>
          <w:sz w:val="24"/>
          <w:szCs w:val="24"/>
        </w:rPr>
        <w:t xml:space="preserve"> </w:t>
      </w:r>
      <w:r w:rsidRPr="00FA0C78">
        <w:rPr>
          <w:rFonts w:ascii="Times New Roman" w:hAnsi="Times New Roman" w:cs="Times New Roman"/>
          <w:sz w:val="24"/>
          <w:szCs w:val="24"/>
        </w:rPr>
        <w:t>По соглашению сторон за просрочку оплаты поставленного, но не оплаченного товара (оборудования) Покупатель уплачивает Поставщику пени в размере 0,01 процента  от стоимости товара (оборудования) за каждый день просрочки, указанной в товарно-транспортной накладной.</w:t>
      </w:r>
    </w:p>
    <w:p w:rsidR="00E23DEB" w:rsidRPr="00FA0C78" w:rsidRDefault="00E23DEB" w:rsidP="00E23DEB">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7.12.</w:t>
      </w:r>
      <w:r w:rsidR="0089312A" w:rsidRPr="00FA0C78">
        <w:rPr>
          <w:rFonts w:ascii="Times New Roman" w:hAnsi="Times New Roman" w:cs="Times New Roman"/>
          <w:sz w:val="24"/>
          <w:szCs w:val="24"/>
        </w:rPr>
        <w:t xml:space="preserve"> </w:t>
      </w:r>
      <w:r w:rsidRPr="00FA0C78">
        <w:rPr>
          <w:rFonts w:ascii="Times New Roman" w:hAnsi="Times New Roman" w:cs="Times New Roman"/>
          <w:sz w:val="24"/>
          <w:szCs w:val="24"/>
        </w:rPr>
        <w:t>Штрафные санкции не налагаются на Покупателя, если неисполнение своих обязательств по договору вызвано нарушением обязательств Поставщиком.</w:t>
      </w:r>
    </w:p>
    <w:p w:rsidR="00E23DEB" w:rsidRPr="00FA0C78" w:rsidRDefault="00E23DEB" w:rsidP="00E23DEB">
      <w:pPr>
        <w:widowControl w:val="0"/>
        <w:shd w:val="clear" w:color="auto" w:fill="FFFFFF"/>
        <w:tabs>
          <w:tab w:val="left" w:pos="902"/>
        </w:tabs>
        <w:autoSpaceDE w:val="0"/>
        <w:autoSpaceDN w:val="0"/>
        <w:adjustRightInd w:val="0"/>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7.13.</w:t>
      </w:r>
      <w:r w:rsidR="0089312A" w:rsidRPr="00FA0C78">
        <w:rPr>
          <w:rFonts w:ascii="Times New Roman" w:hAnsi="Times New Roman" w:cs="Times New Roman"/>
          <w:sz w:val="24"/>
          <w:szCs w:val="24"/>
        </w:rPr>
        <w:t xml:space="preserve"> </w:t>
      </w:r>
      <w:r w:rsidRPr="00FA0C78">
        <w:rPr>
          <w:rFonts w:ascii="Times New Roman" w:hAnsi="Times New Roman" w:cs="Times New Roman"/>
          <w:sz w:val="24"/>
          <w:szCs w:val="24"/>
        </w:rPr>
        <w:t>В случае невыполнения Поставщиком договорных обязательств, до наступления сроков оплаты за поставленный Поставщиком в адрес Покупателя товар (оборудование), Покупатель вправе не производить оплаты за това</w:t>
      </w:r>
      <w:proofErr w:type="gramStart"/>
      <w:r w:rsidRPr="00FA0C78">
        <w:rPr>
          <w:rFonts w:ascii="Times New Roman" w:hAnsi="Times New Roman" w:cs="Times New Roman"/>
          <w:sz w:val="24"/>
          <w:szCs w:val="24"/>
        </w:rPr>
        <w:t>р(</w:t>
      </w:r>
      <w:proofErr w:type="gramEnd"/>
      <w:r w:rsidRPr="00FA0C78">
        <w:rPr>
          <w:rFonts w:ascii="Times New Roman" w:hAnsi="Times New Roman" w:cs="Times New Roman"/>
          <w:sz w:val="24"/>
          <w:szCs w:val="24"/>
        </w:rPr>
        <w:t>оборудование),имеющий дефекты (некачественный, некомплектный, поставленный не в ассортименте) до выполнения Поставщиком обязательств по замене, ремонту, доукомплектации или до  завершения  рассмотрения по существу  возникших спорных вопросов сторонами или судом. В этом случае неоплата за поставленный товар (оборудование)  не будет являться нарушением предусмотренных настоящим договором обязательств Покупателя по оплате  поставленного  Поставщиком товара (оборудования).</w:t>
      </w:r>
    </w:p>
    <w:p w:rsidR="00E23DEB" w:rsidRPr="00FA0C78" w:rsidRDefault="00E23DEB" w:rsidP="00E23DEB">
      <w:pPr>
        <w:widowControl w:val="0"/>
        <w:shd w:val="clear" w:color="auto" w:fill="FFFFFF"/>
        <w:tabs>
          <w:tab w:val="left" w:pos="902"/>
        </w:tabs>
        <w:autoSpaceDE w:val="0"/>
        <w:autoSpaceDN w:val="0"/>
        <w:adjustRightInd w:val="0"/>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7.14.</w:t>
      </w:r>
      <w:r w:rsidR="0089312A" w:rsidRPr="00FA0C78">
        <w:rPr>
          <w:rFonts w:ascii="Times New Roman" w:hAnsi="Times New Roman" w:cs="Times New Roman"/>
          <w:sz w:val="24"/>
          <w:szCs w:val="24"/>
        </w:rPr>
        <w:t xml:space="preserve"> </w:t>
      </w:r>
      <w:proofErr w:type="gramStart"/>
      <w:r w:rsidRPr="00FA0C78">
        <w:rPr>
          <w:rFonts w:ascii="Times New Roman" w:hAnsi="Times New Roman" w:cs="Times New Roman"/>
          <w:sz w:val="24"/>
          <w:szCs w:val="24"/>
        </w:rPr>
        <w:t>Покупатель вправе в одностороннем  безусловном порядке (в том числе после истечения срока действия настоящего договора) применить к Поставщику оперативно-хозяйственную санкцию, выраженную в удержании сумм предъявленной Поставщику неустойки и рассчитанных убытков из подлежащих к оплате сумм, в том числе  за поставленный  по данному договору товар (оборудование), путем отправки Поставщику  соответствующего уведомления с указанием  удерживаемой суммы неустойки и рассчитанных убытков.</w:t>
      </w:r>
      <w:proofErr w:type="gramEnd"/>
      <w:r w:rsidRPr="00FA0C78">
        <w:rPr>
          <w:rFonts w:ascii="Times New Roman" w:hAnsi="Times New Roman" w:cs="Times New Roman"/>
          <w:sz w:val="24"/>
          <w:szCs w:val="24"/>
        </w:rPr>
        <w:t xml:space="preserve"> До завершения  рассмотрения по существу  возникших спорных вопросов сторонами или судом, удержание  Покупателем сумм  предъявленной Поставщику неустойки и рассчитанных убытков не является  нарушением предусмотренных настоящим договором обязательств Покупателя по оплате  поставленного  Поставщиком товара (оборудования).</w:t>
      </w:r>
    </w:p>
    <w:p w:rsidR="002A5230" w:rsidRPr="002A5230" w:rsidRDefault="002A5230" w:rsidP="002A5230">
      <w:pPr>
        <w:tabs>
          <w:tab w:val="left" w:pos="7065"/>
        </w:tabs>
        <w:spacing w:after="0" w:line="240" w:lineRule="auto"/>
        <w:jc w:val="both"/>
        <w:rPr>
          <w:rStyle w:val="a7"/>
          <w:rFonts w:ascii="Times New Roman" w:hAnsi="Times New Roman" w:cs="Times New Roman"/>
          <w:i w:val="0"/>
          <w:iCs w:val="0"/>
          <w:sz w:val="24"/>
          <w:szCs w:val="24"/>
        </w:rPr>
      </w:pPr>
      <w:r w:rsidRPr="002A5230">
        <w:rPr>
          <w:rFonts w:ascii="Times New Roman" w:hAnsi="Times New Roman" w:cs="Times New Roman"/>
          <w:sz w:val="24"/>
          <w:szCs w:val="24"/>
        </w:rPr>
        <w:t>7.15.Стороны договорились</w:t>
      </w:r>
      <w:r w:rsidRPr="002A5230">
        <w:rPr>
          <w:rFonts w:ascii="Times New Roman" w:hAnsi="Times New Roman" w:cs="Times New Roman"/>
          <w:i/>
          <w:iCs/>
          <w:sz w:val="24"/>
          <w:szCs w:val="24"/>
        </w:rPr>
        <w:t xml:space="preserve">, </w:t>
      </w:r>
      <w:r w:rsidRPr="002A5230">
        <w:rPr>
          <w:rFonts w:ascii="Times New Roman" w:hAnsi="Times New Roman" w:cs="Times New Roman"/>
          <w:sz w:val="24"/>
          <w:szCs w:val="24"/>
        </w:rPr>
        <w:t xml:space="preserve">что </w:t>
      </w:r>
      <w:r w:rsidRPr="002A5230">
        <w:rPr>
          <w:rStyle w:val="a7"/>
          <w:rFonts w:ascii="Times New Roman" w:hAnsi="Times New Roman" w:cs="Times New Roman"/>
          <w:i w:val="0"/>
          <w:iCs w:val="0"/>
          <w:sz w:val="24"/>
          <w:szCs w:val="24"/>
        </w:rPr>
        <w:t xml:space="preserve">при оплате на условиях отсрочки платежа за поставленную  продукцию, сумма договора  не является коммерческим займом. </w:t>
      </w:r>
      <w:r w:rsidRPr="002A5230">
        <w:rPr>
          <w:rFonts w:ascii="Times New Roman" w:hAnsi="Times New Roman" w:cs="Times New Roman"/>
          <w:sz w:val="24"/>
          <w:szCs w:val="24"/>
        </w:rPr>
        <w:t>Товар (оборудование)</w:t>
      </w:r>
      <w:r w:rsidRPr="002A5230">
        <w:rPr>
          <w:rFonts w:ascii="Times New Roman" w:hAnsi="Times New Roman" w:cs="Times New Roman"/>
          <w:b/>
          <w:bCs/>
          <w:sz w:val="24"/>
          <w:szCs w:val="24"/>
        </w:rPr>
        <w:t xml:space="preserve"> </w:t>
      </w:r>
      <w:r w:rsidRPr="002A5230">
        <w:rPr>
          <w:rFonts w:ascii="Times New Roman" w:hAnsi="Times New Roman" w:cs="Times New Roman"/>
          <w:sz w:val="24"/>
          <w:szCs w:val="24"/>
        </w:rPr>
        <w:t xml:space="preserve">  переданный Покупателю, но неоплаченный им  до полной его оплаты не находится в залоге у Поставщика.</w:t>
      </w:r>
    </w:p>
    <w:p w:rsidR="002A5230" w:rsidRPr="002A5230" w:rsidRDefault="002A5230" w:rsidP="002A5230">
      <w:pPr>
        <w:pStyle w:val="rtejustify"/>
        <w:shd w:val="clear" w:color="auto" w:fill="FFFFFF"/>
        <w:spacing w:before="0" w:beforeAutospacing="0" w:after="0" w:afterAutospacing="0"/>
        <w:jc w:val="both"/>
      </w:pPr>
      <w:r w:rsidRPr="002A5230">
        <w:t>7.16.Поставка считается совершенной, если Покупатель получил товар (оборудование) в количестве, ассортименте, качестве, комплектности, таре, упаковке, со всеми сопроводительными документами в соответствии с условиями договора (в том числе Приложениями 1, 2)</w:t>
      </w:r>
    </w:p>
    <w:p w:rsidR="002A5230" w:rsidRPr="002A5230" w:rsidRDefault="002A5230" w:rsidP="002A5230">
      <w:pPr>
        <w:pStyle w:val="rtejustify"/>
        <w:shd w:val="clear" w:color="auto" w:fill="FFFFFF"/>
        <w:spacing w:before="0" w:beforeAutospacing="0" w:after="0" w:afterAutospacing="0"/>
        <w:jc w:val="both"/>
      </w:pPr>
      <w:r w:rsidRPr="002A5230">
        <w:t xml:space="preserve">В ином случае у Покупателя возникает право требовать от Поставщика исполнения его обязательств и уплаты Поставщиком  неустойки, убытков установленных настоящим </w:t>
      </w:r>
      <w:r w:rsidRPr="002A5230">
        <w:lastRenderedPageBreak/>
        <w:t>договором. При недопоставке, просрочке поставки, некомплектности и невыполнения условий согласно настоящему пункту Покупатель имеет право:</w:t>
      </w:r>
    </w:p>
    <w:p w:rsidR="002A5230" w:rsidRPr="002A5230" w:rsidRDefault="002A5230" w:rsidP="002A5230">
      <w:pPr>
        <w:pStyle w:val="rtejustify"/>
        <w:shd w:val="clear" w:color="auto" w:fill="FFFFFF"/>
        <w:spacing w:before="0" w:beforeAutospacing="0" w:after="0" w:afterAutospacing="0"/>
        <w:jc w:val="both"/>
      </w:pPr>
      <w:r w:rsidRPr="002A5230">
        <w:t xml:space="preserve">- отказаться от </w:t>
      </w:r>
      <w:proofErr w:type="gramStart"/>
      <w:r w:rsidRPr="002A5230">
        <w:t>принятия</w:t>
      </w:r>
      <w:proofErr w:type="gramEnd"/>
      <w:r w:rsidRPr="002A5230">
        <w:t xml:space="preserve"> не поставленного в срок товара (оборудования), недопоставленного, поставленного некомплектного, некачественного, не в ассортименте  и др. товара  (оборудования) уведомив об этом Поставщика. </w:t>
      </w:r>
      <w:proofErr w:type="gramStart"/>
      <w:r w:rsidRPr="002A5230">
        <w:t xml:space="preserve">В этом случае Покупатель  принимает товар (оборудование) на ответственное хранение) уведомив об этом Поставщика; </w:t>
      </w:r>
      <w:proofErr w:type="gramEnd"/>
    </w:p>
    <w:p w:rsidR="002A5230" w:rsidRPr="002A5230" w:rsidRDefault="002A5230" w:rsidP="002A5230">
      <w:pPr>
        <w:spacing w:after="0" w:line="240" w:lineRule="auto"/>
        <w:jc w:val="both"/>
        <w:rPr>
          <w:rFonts w:ascii="Times New Roman" w:hAnsi="Times New Roman" w:cs="Times New Roman"/>
          <w:sz w:val="24"/>
          <w:szCs w:val="24"/>
        </w:rPr>
      </w:pPr>
      <w:r w:rsidRPr="002A5230">
        <w:rPr>
          <w:rFonts w:ascii="Times New Roman" w:hAnsi="Times New Roman" w:cs="Times New Roman"/>
          <w:sz w:val="24"/>
          <w:szCs w:val="24"/>
        </w:rPr>
        <w:t xml:space="preserve">-приобрести </w:t>
      </w:r>
      <w:proofErr w:type="spellStart"/>
      <w:r w:rsidRPr="002A5230">
        <w:rPr>
          <w:rFonts w:ascii="Times New Roman" w:hAnsi="Times New Roman" w:cs="Times New Roman"/>
          <w:sz w:val="24"/>
          <w:szCs w:val="24"/>
        </w:rPr>
        <w:t>непоставленный</w:t>
      </w:r>
      <w:proofErr w:type="spellEnd"/>
      <w:r w:rsidRPr="002A5230">
        <w:rPr>
          <w:rFonts w:ascii="Times New Roman" w:hAnsi="Times New Roman" w:cs="Times New Roman"/>
          <w:sz w:val="24"/>
          <w:szCs w:val="24"/>
        </w:rPr>
        <w:t xml:space="preserve"> товар (оборудование) у других лиц и отнести на Поставщика все необходимые и разумные расходы на их приобретение. Предварительное уведомление об этом Поставщика  является обязательным.</w:t>
      </w:r>
    </w:p>
    <w:p w:rsidR="002A5230" w:rsidRPr="002A5230" w:rsidRDefault="002A5230" w:rsidP="002A5230">
      <w:pPr>
        <w:pStyle w:val="rtejustify"/>
        <w:shd w:val="clear" w:color="auto" w:fill="FFFFFF"/>
        <w:spacing w:before="0" w:beforeAutospacing="0" w:after="0" w:afterAutospacing="0"/>
        <w:jc w:val="both"/>
        <w:rPr>
          <w:shd w:val="clear" w:color="auto" w:fill="FFFFFF"/>
        </w:rPr>
      </w:pPr>
      <w:r w:rsidRPr="002A5230">
        <w:rPr>
          <w:shd w:val="clear" w:color="auto" w:fill="FFFFFF"/>
        </w:rPr>
        <w:t>7.17.В случае нарушения Поставщиком договорных обязательств Покупатель  вправе во внесудебном одностороннем порядке отказаться от исполнения обязательств по договору на основании письменного уведомления, направленного Поставщику. Датой расторжения догов</w:t>
      </w:r>
      <w:r w:rsidR="00FE1EC4">
        <w:rPr>
          <w:shd w:val="clear" w:color="auto" w:fill="FFFFFF"/>
        </w:rPr>
        <w:t>о</w:t>
      </w:r>
      <w:r w:rsidRPr="002A5230">
        <w:rPr>
          <w:shd w:val="clear" w:color="auto" w:fill="FFFFFF"/>
        </w:rPr>
        <w:t xml:space="preserve">ра будет считаться </w:t>
      </w:r>
      <w:proofErr w:type="gramStart"/>
      <w:r w:rsidRPr="002A5230">
        <w:rPr>
          <w:shd w:val="clear" w:color="auto" w:fill="FFFFFF"/>
        </w:rPr>
        <w:t>дата</w:t>
      </w:r>
      <w:proofErr w:type="gramEnd"/>
      <w:r w:rsidRPr="002A5230">
        <w:rPr>
          <w:shd w:val="clear" w:color="auto" w:fill="FFFFFF"/>
        </w:rPr>
        <w:t xml:space="preserve"> указанная в уведомлении.  Расторжение договора не освобождает Поставщика от ответственности за неисполнение или ненадлежащее исполнение обязательств, принятых до расторжения, и нарушения, имевшие место в течение срока действия договора, а также от возмещения убытков возникших после расторжения договора  в результате его расторжения, если иное не предусмотрено письменным соглашением сторон,</w:t>
      </w:r>
    </w:p>
    <w:p w:rsidR="002A5230" w:rsidRPr="002A5230" w:rsidRDefault="002A5230" w:rsidP="002A5230">
      <w:pPr>
        <w:pStyle w:val="rtejustify"/>
        <w:shd w:val="clear" w:color="auto" w:fill="FFFFFF"/>
        <w:spacing w:before="0" w:beforeAutospacing="0" w:after="0" w:afterAutospacing="0"/>
        <w:jc w:val="both"/>
        <w:rPr>
          <w:shd w:val="clear" w:color="auto" w:fill="FFFFFF"/>
        </w:rPr>
      </w:pPr>
      <w:r w:rsidRPr="002A5230">
        <w:rPr>
          <w:shd w:val="clear" w:color="auto" w:fill="FFFFFF"/>
        </w:rPr>
        <w:t>7.18.Если основания для отказа от товара (оборудования) выявлены во время или после приемки товара (оборудования) Покупателем, а также</w:t>
      </w:r>
      <w:proofErr w:type="gramStart"/>
      <w:r w:rsidRPr="002A5230">
        <w:rPr>
          <w:shd w:val="clear" w:color="auto" w:fill="FFFFFF"/>
        </w:rPr>
        <w:t>.</w:t>
      </w:r>
      <w:proofErr w:type="gramEnd"/>
      <w:r w:rsidRPr="002A5230">
        <w:rPr>
          <w:shd w:val="clear" w:color="auto" w:fill="FFFFFF"/>
        </w:rPr>
        <w:t xml:space="preserve"> </w:t>
      </w:r>
      <w:proofErr w:type="gramStart"/>
      <w:r w:rsidRPr="002A5230">
        <w:rPr>
          <w:shd w:val="clear" w:color="auto" w:fill="FFFFFF"/>
        </w:rPr>
        <w:t>е</w:t>
      </w:r>
      <w:proofErr w:type="gramEnd"/>
      <w:r w:rsidRPr="002A5230">
        <w:rPr>
          <w:shd w:val="clear" w:color="auto" w:fill="FFFFFF"/>
        </w:rPr>
        <w:t xml:space="preserve">сли Поставщик не осуществил вывоз товара (оборудования), Покупатель имеет право принято товар на ответственное хранение о чем извещает Поставщика, а Поставщик обязан вывезти данный товар в течение 7 (семи)  календарных дней либо устранить обстоятельства, послужившие основанием для отказа  от </w:t>
      </w:r>
      <w:r w:rsidRPr="002A5230">
        <w:t xml:space="preserve">товара (оборудования) </w:t>
      </w:r>
      <w:r w:rsidRPr="002A5230">
        <w:rPr>
          <w:shd w:val="clear" w:color="auto" w:fill="FFFFFF"/>
        </w:rPr>
        <w:t xml:space="preserve"> и принятия его на ответственное хранение. Если Поставщик не вывез </w:t>
      </w:r>
      <w:r w:rsidRPr="002A5230">
        <w:t xml:space="preserve">товар (оборудование) </w:t>
      </w:r>
      <w:r w:rsidRPr="002A5230">
        <w:rPr>
          <w:shd w:val="clear" w:color="auto" w:fill="FFFFFF"/>
        </w:rPr>
        <w:t xml:space="preserve">либо не устранил обстоятельства послужившие основанием для отказа от </w:t>
      </w:r>
      <w:r w:rsidRPr="002A5230">
        <w:t xml:space="preserve">товара (оборудования) </w:t>
      </w:r>
      <w:r w:rsidRPr="002A5230">
        <w:rPr>
          <w:shd w:val="clear" w:color="auto" w:fill="FFFFFF"/>
        </w:rPr>
        <w:t xml:space="preserve"> и принятия его на ответственное хранение, в указанный срок, Покупатель за счет Поставщика вправе: реализовать </w:t>
      </w:r>
      <w:r w:rsidRPr="002A5230">
        <w:t>товар (оборудование)</w:t>
      </w:r>
      <w:r w:rsidRPr="002A5230">
        <w:rPr>
          <w:shd w:val="clear" w:color="auto" w:fill="FFFFFF"/>
        </w:rPr>
        <w:t>, возвратить его Поставщику или подвергнуть его утилизации.</w:t>
      </w:r>
    </w:p>
    <w:p w:rsidR="002A5230" w:rsidRPr="002A5230" w:rsidRDefault="002A5230" w:rsidP="002A5230">
      <w:pPr>
        <w:pStyle w:val="rtejustify"/>
        <w:shd w:val="clear" w:color="auto" w:fill="FFFFFF"/>
        <w:spacing w:before="0" w:beforeAutospacing="0" w:after="0" w:afterAutospacing="0"/>
        <w:jc w:val="both"/>
        <w:rPr>
          <w:rStyle w:val="a7"/>
          <w:i w:val="0"/>
          <w:iCs w:val="0"/>
        </w:rPr>
      </w:pPr>
      <w:r w:rsidRPr="002A5230">
        <w:rPr>
          <w:rStyle w:val="a7"/>
          <w:i w:val="0"/>
          <w:iCs w:val="0"/>
        </w:rPr>
        <w:t>7.19. При нарушении договорных обязательств Поставщиком, неустойка предусмотренная настоящим договором подлежит начислению на стоимость товара (сумму, подлежащую оплате), выраженную в эквиваленте к ________(</w:t>
      </w:r>
      <w:r w:rsidRPr="002A5230">
        <w:rPr>
          <w:rStyle w:val="a7"/>
        </w:rPr>
        <w:t>евро, доллару США, российскому рублю, китайскому юаню</w:t>
      </w:r>
      <w:r w:rsidRPr="002A5230">
        <w:rPr>
          <w:rStyle w:val="a7"/>
          <w:i w:val="0"/>
          <w:iCs w:val="0"/>
        </w:rPr>
        <w:t>). Оплата начисленной неустойки производится в белорусских рублях по курсу белорусского рубля  по отношению к ________ ________(</w:t>
      </w:r>
      <w:r w:rsidRPr="002A5230">
        <w:rPr>
          <w:rStyle w:val="a7"/>
        </w:rPr>
        <w:t>евро, доллару США, китайскому юаню</w:t>
      </w:r>
      <w:r w:rsidRPr="002A5230">
        <w:rPr>
          <w:rStyle w:val="a7"/>
          <w:i w:val="0"/>
          <w:iCs w:val="0"/>
        </w:rPr>
        <w:t>), установленному Национальным банком Республики Беларусь на день произведения платежа.</w:t>
      </w:r>
    </w:p>
    <w:p w:rsidR="002A5230" w:rsidRPr="002A5230" w:rsidRDefault="002A5230" w:rsidP="002A5230">
      <w:pPr>
        <w:spacing w:after="0" w:line="240" w:lineRule="auto"/>
        <w:jc w:val="both"/>
        <w:rPr>
          <w:rFonts w:ascii="Times New Roman" w:hAnsi="Times New Roman" w:cs="Times New Roman"/>
          <w:sz w:val="24"/>
          <w:szCs w:val="24"/>
        </w:rPr>
      </w:pPr>
      <w:r w:rsidRPr="002A5230">
        <w:rPr>
          <w:rFonts w:ascii="Times New Roman" w:hAnsi="Times New Roman" w:cs="Times New Roman"/>
          <w:sz w:val="24"/>
          <w:szCs w:val="24"/>
        </w:rPr>
        <w:t xml:space="preserve">7.20. </w:t>
      </w:r>
      <w:proofErr w:type="gramStart"/>
      <w:r w:rsidRPr="002A5230">
        <w:rPr>
          <w:rFonts w:ascii="Times New Roman" w:hAnsi="Times New Roman" w:cs="Times New Roman"/>
          <w:sz w:val="24"/>
          <w:szCs w:val="24"/>
        </w:rPr>
        <w:t>Поставщик обязуется оплатить неустойку, убытки сверх неустоек, в том числе процентов уплаченных Покупателем банку за использование заемных средств по оплате за товар (оборудование) Поставщику и других понесенные Покупателем расходы/убытки/, а также компенсировать возможные расходы и убытки в размере не менее _______ от суммы договора, которые могут возникнуть в будущем в результате отказа от исполнения договора и/или расторжения договора.</w:t>
      </w:r>
      <w:proofErr w:type="gramEnd"/>
    </w:p>
    <w:p w:rsidR="002D18B7" w:rsidRPr="00FA0C78" w:rsidRDefault="002D18B7" w:rsidP="00C86715">
      <w:pPr>
        <w:spacing w:after="0" w:line="240" w:lineRule="auto"/>
        <w:jc w:val="both"/>
        <w:rPr>
          <w:rFonts w:ascii="Times New Roman" w:hAnsi="Times New Roman" w:cs="Times New Roman"/>
          <w:b/>
          <w:sz w:val="24"/>
          <w:szCs w:val="24"/>
        </w:rPr>
      </w:pPr>
    </w:p>
    <w:p w:rsidR="008E3706" w:rsidRPr="00FA0C78" w:rsidRDefault="002174A5" w:rsidP="002729EC">
      <w:pPr>
        <w:spacing w:after="0" w:line="240" w:lineRule="auto"/>
        <w:jc w:val="center"/>
        <w:rPr>
          <w:rFonts w:ascii="Times New Roman" w:hAnsi="Times New Roman" w:cs="Times New Roman"/>
          <w:b/>
          <w:sz w:val="24"/>
          <w:szCs w:val="24"/>
        </w:rPr>
      </w:pPr>
      <w:r w:rsidRPr="00FA0C78">
        <w:rPr>
          <w:rFonts w:ascii="Times New Roman" w:hAnsi="Times New Roman" w:cs="Times New Roman"/>
          <w:b/>
          <w:sz w:val="24"/>
          <w:szCs w:val="24"/>
        </w:rPr>
        <w:t>8</w:t>
      </w:r>
      <w:r w:rsidR="008E3706" w:rsidRPr="00FA0C78">
        <w:rPr>
          <w:rFonts w:ascii="Times New Roman" w:hAnsi="Times New Roman" w:cs="Times New Roman"/>
          <w:b/>
          <w:sz w:val="24"/>
          <w:szCs w:val="24"/>
        </w:rPr>
        <w:t>. ФОРС-МАЖОР</w:t>
      </w:r>
    </w:p>
    <w:p w:rsidR="002729EC" w:rsidRPr="00FA0C78" w:rsidRDefault="002729EC" w:rsidP="002729EC">
      <w:pPr>
        <w:pStyle w:val="listtext1"/>
        <w:spacing w:before="0" w:beforeAutospacing="0" w:after="0" w:afterAutospacing="0"/>
        <w:jc w:val="both"/>
        <w:rPr>
          <w:rFonts w:eastAsiaTheme="minorEastAsia"/>
          <w:b/>
        </w:rPr>
      </w:pPr>
    </w:p>
    <w:p w:rsidR="00F2425D" w:rsidRPr="00FA0C78" w:rsidRDefault="00F2425D" w:rsidP="002729EC">
      <w:pPr>
        <w:pStyle w:val="listtext1"/>
        <w:spacing w:before="0" w:beforeAutospacing="0" w:after="0" w:afterAutospacing="0"/>
        <w:jc w:val="both"/>
      </w:pPr>
      <w:r w:rsidRPr="00FA0C78">
        <w:t xml:space="preserve">8.1. Стороны не несут ответственности друг перед другом за неисполнение или ненадлежащее исполнение своих обязательств по настоящему договору, если докажут, что их неисполнение или ненадлежащее исполнение вызвано обстоятельствами непреодолимой силы (форс-мажором): чрезвычайными и непредотвратимыми при данных условиях обстоятельствами, возникшими после заключения </w:t>
      </w:r>
    </w:p>
    <w:p w:rsidR="00F2425D" w:rsidRPr="00FA0C78" w:rsidRDefault="002729EC" w:rsidP="00C86715">
      <w:pPr>
        <w:pStyle w:val="listtext1"/>
        <w:spacing w:before="0" w:beforeAutospacing="0" w:after="0" w:afterAutospacing="0"/>
        <w:jc w:val="both"/>
      </w:pPr>
      <w:r w:rsidRPr="00FA0C78">
        <w:t xml:space="preserve">настоящего договора. </w:t>
      </w:r>
      <w:r w:rsidR="00F2425D" w:rsidRPr="00FA0C78">
        <w:t xml:space="preserve">К обстоятельствам непреодолимой силы стороны относят в том числе, </w:t>
      </w:r>
      <w:proofErr w:type="gramStart"/>
      <w:r w:rsidR="00F2425D" w:rsidRPr="00FA0C78">
        <w:t>но</w:t>
      </w:r>
      <w:proofErr w:type="gramEnd"/>
      <w:r w:rsidR="00F2425D" w:rsidRPr="00FA0C78">
        <w:t xml:space="preserve"> не ограничиваясь, следующее: наводнение, пожар, землетрясение и иные стихийные бедствия, катастрофы, чрезвычайные ситуации, в том числе в сфере здравоохранения, чрезвычайные происшествия и военные действия, эпидемии,  пандемии, издание актов законодательства или правоприменительных актов, иные, в том числе ограничительные, действия и (или) принятые меры, и (или) акты государственных органов управления, органов местного самоуправления, иных уполномоченных органов или организаций, в том числе по борьбе с вирусной инфекцией СОVID-19 и т. п., повлекшие невозможность исполнения </w:t>
      </w:r>
      <w:r w:rsidR="00F2425D" w:rsidRPr="00FA0C78">
        <w:lastRenderedPageBreak/>
        <w:t>настоящего договора, ограничения на осуществление платежей  и т. д., иные действия (события), находящиеся вне разумного предвидения и контроля сторон.</w:t>
      </w:r>
    </w:p>
    <w:p w:rsidR="00F2425D" w:rsidRPr="00FA0C78" w:rsidRDefault="00F2425D" w:rsidP="00C86715">
      <w:pPr>
        <w:spacing w:after="0" w:line="240" w:lineRule="auto"/>
        <w:jc w:val="both"/>
        <w:rPr>
          <w:rFonts w:ascii="Times New Roman" w:eastAsia="Times New Roman" w:hAnsi="Times New Roman" w:cs="Times New Roman"/>
          <w:sz w:val="24"/>
          <w:szCs w:val="24"/>
        </w:rPr>
      </w:pPr>
      <w:r w:rsidRPr="00FA0C78">
        <w:rPr>
          <w:rFonts w:ascii="Times New Roman" w:eastAsia="Times New Roman" w:hAnsi="Times New Roman" w:cs="Times New Roman"/>
          <w:sz w:val="24"/>
          <w:szCs w:val="24"/>
        </w:rPr>
        <w:t>8.2. Если любое из обстоятельств непреодолимой силы непосредственно повлияло на исполнение обязательства в срок, установленный в настоящем договоре, этот срок соразмерно отодвигается на время действия соответствующего обстоятельства.</w:t>
      </w:r>
    </w:p>
    <w:p w:rsidR="00F2425D" w:rsidRPr="00FA0C78" w:rsidRDefault="00F2425D" w:rsidP="00C86715">
      <w:pPr>
        <w:spacing w:after="0" w:line="240" w:lineRule="auto"/>
        <w:jc w:val="both"/>
        <w:rPr>
          <w:rFonts w:ascii="Times New Roman" w:eastAsia="Times New Roman" w:hAnsi="Times New Roman" w:cs="Times New Roman"/>
          <w:sz w:val="24"/>
          <w:szCs w:val="24"/>
        </w:rPr>
      </w:pPr>
      <w:r w:rsidRPr="00FA0C78">
        <w:rPr>
          <w:rFonts w:ascii="Times New Roman" w:eastAsia="Times New Roman" w:hAnsi="Times New Roman" w:cs="Times New Roman"/>
          <w:sz w:val="24"/>
          <w:szCs w:val="24"/>
        </w:rPr>
        <w:t>8.3. Сторона, для которой в силу обстоятельств непреодолимой силы создалась невозможность исполнения обязательств, обязана:</w:t>
      </w:r>
    </w:p>
    <w:p w:rsidR="00F2425D" w:rsidRPr="00FA0C78" w:rsidRDefault="00F2425D" w:rsidP="00C86715">
      <w:pPr>
        <w:spacing w:after="0" w:line="240" w:lineRule="auto"/>
        <w:jc w:val="both"/>
        <w:rPr>
          <w:rFonts w:ascii="Times New Roman" w:eastAsia="Times New Roman" w:hAnsi="Times New Roman" w:cs="Times New Roman"/>
          <w:sz w:val="24"/>
          <w:szCs w:val="24"/>
        </w:rPr>
      </w:pPr>
      <w:proofErr w:type="gramStart"/>
      <w:r w:rsidRPr="00FA0C78">
        <w:rPr>
          <w:rFonts w:ascii="Times New Roman" w:eastAsia="Times New Roman" w:hAnsi="Times New Roman" w:cs="Times New Roman"/>
          <w:sz w:val="24"/>
          <w:szCs w:val="24"/>
        </w:rPr>
        <w:t xml:space="preserve">- </w:t>
      </w:r>
      <w:r w:rsidRPr="00FA0C78">
        <w:rPr>
          <w:rFonts w:ascii="Times New Roman" w:hAnsi="Times New Roman" w:cs="Times New Roman"/>
          <w:sz w:val="24"/>
          <w:szCs w:val="24"/>
        </w:rPr>
        <w:t>незамедлительно, но не позднее 5 (пяти) календарных дней от даты их возникновения, уведомить другую Сторону в письменной форме, а также путем направления уведомления на адрес электронной почты: _______________ о наступлении, предполагаемом сроке действия и прекращении вышеуказанных обстоятельств и подтверждены документом соответствующей торгово-промышленной палаты или иным компетентным государственным органом по месту возникновения форс-мажора</w:t>
      </w:r>
      <w:r w:rsidRPr="00FA0C78">
        <w:rPr>
          <w:rFonts w:ascii="Times New Roman" w:eastAsia="Times New Roman" w:hAnsi="Times New Roman" w:cs="Times New Roman"/>
          <w:sz w:val="24"/>
          <w:szCs w:val="24"/>
        </w:rPr>
        <w:t>;</w:t>
      </w:r>
      <w:proofErr w:type="gramEnd"/>
    </w:p>
    <w:p w:rsidR="00F2425D" w:rsidRPr="00FA0C78" w:rsidRDefault="00F2425D" w:rsidP="00C86715">
      <w:pPr>
        <w:spacing w:after="0" w:line="240" w:lineRule="auto"/>
        <w:jc w:val="both"/>
        <w:rPr>
          <w:rFonts w:ascii="Times New Roman" w:eastAsia="Times New Roman" w:hAnsi="Times New Roman" w:cs="Times New Roman"/>
          <w:sz w:val="24"/>
          <w:szCs w:val="24"/>
        </w:rPr>
      </w:pPr>
      <w:r w:rsidRPr="00FA0C78">
        <w:rPr>
          <w:rFonts w:ascii="Times New Roman" w:eastAsia="Times New Roman" w:hAnsi="Times New Roman" w:cs="Times New Roman"/>
          <w:sz w:val="24"/>
          <w:szCs w:val="24"/>
        </w:rPr>
        <w:t>- незамедлительно, но не позднее 5 (пяти) календарных дней от даты окончания их действия, уведомить другую Сторону в письменной форме, а также путем направления уведомления на адрес электронной почты: _______________ об этом и о предполагаемом новом сроке исполнения обязательств.</w:t>
      </w:r>
    </w:p>
    <w:p w:rsidR="00F2425D" w:rsidRPr="00FA0C78" w:rsidRDefault="00F2425D" w:rsidP="00C86715">
      <w:pPr>
        <w:spacing w:after="0" w:line="240" w:lineRule="auto"/>
        <w:jc w:val="both"/>
        <w:rPr>
          <w:rFonts w:ascii="Times New Roman" w:eastAsia="Times New Roman" w:hAnsi="Times New Roman" w:cs="Times New Roman"/>
          <w:sz w:val="24"/>
          <w:szCs w:val="24"/>
        </w:rPr>
      </w:pPr>
      <w:r w:rsidRPr="00FA0C78">
        <w:rPr>
          <w:rFonts w:ascii="Times New Roman" w:eastAsia="Times New Roman" w:hAnsi="Times New Roman" w:cs="Times New Roman"/>
          <w:sz w:val="24"/>
          <w:szCs w:val="24"/>
        </w:rPr>
        <w:t xml:space="preserve">Даты соответствующих уведомлений являются датами приостановления и возобновления течения приостановленного срока исполнения Стороной, подвергнувшейся действию форс-мажора, договорных обязательств. </w:t>
      </w:r>
    </w:p>
    <w:p w:rsidR="00F2425D" w:rsidRPr="00FA0C78" w:rsidRDefault="00F2425D" w:rsidP="002729EC">
      <w:pPr>
        <w:spacing w:after="0" w:line="240" w:lineRule="auto"/>
        <w:jc w:val="both"/>
        <w:rPr>
          <w:rFonts w:ascii="Times New Roman" w:eastAsia="Times New Roman" w:hAnsi="Times New Roman" w:cs="Times New Roman"/>
          <w:sz w:val="24"/>
          <w:szCs w:val="24"/>
        </w:rPr>
      </w:pPr>
      <w:r w:rsidRPr="00FA0C78">
        <w:rPr>
          <w:rFonts w:ascii="Times New Roman" w:eastAsia="Times New Roman" w:hAnsi="Times New Roman" w:cs="Times New Roman"/>
          <w:sz w:val="24"/>
          <w:szCs w:val="24"/>
        </w:rPr>
        <w:t xml:space="preserve">8.4. </w:t>
      </w:r>
      <w:proofErr w:type="gramStart"/>
      <w:r w:rsidRPr="00FA0C78">
        <w:rPr>
          <w:rFonts w:ascii="Times New Roman" w:eastAsia="Times New Roman" w:hAnsi="Times New Roman" w:cs="Times New Roman"/>
          <w:sz w:val="24"/>
          <w:szCs w:val="24"/>
        </w:rPr>
        <w:t xml:space="preserve">В случае нарушения порядка и сроков уведомления и/или не уведомления о наступлении форс-мажора Поставщик уплачивает Покупателю  неустойку (пеню) за просрочку уведомления в размере 0,15% от суммы договора  за каждый день просрочки и  лишается  права ссылаться на форс-мажор как на основание, освобождающее от ответственности за неисполнение или ненадлежащее исполнение обязательств по настоящему договору. </w:t>
      </w:r>
      <w:proofErr w:type="gramEnd"/>
    </w:p>
    <w:p w:rsidR="00F2425D" w:rsidRPr="00FA0C78" w:rsidRDefault="00F2425D" w:rsidP="002729EC">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8.5.</w:t>
      </w:r>
      <w:r w:rsidR="00F45A71" w:rsidRPr="00FA0C78">
        <w:rPr>
          <w:rFonts w:ascii="Times New Roman" w:hAnsi="Times New Roman" w:cs="Times New Roman"/>
          <w:sz w:val="24"/>
          <w:szCs w:val="24"/>
        </w:rPr>
        <w:t xml:space="preserve"> </w:t>
      </w:r>
      <w:r w:rsidRPr="00FA0C78">
        <w:rPr>
          <w:rFonts w:ascii="Times New Roman" w:hAnsi="Times New Roman" w:cs="Times New Roman"/>
          <w:sz w:val="24"/>
          <w:szCs w:val="24"/>
        </w:rPr>
        <w:t>Обязанность доказывания обстоятельств непреодолимой силы лежит на Стороне, не выполнившей свои обязательства.</w:t>
      </w:r>
    </w:p>
    <w:p w:rsidR="00F2425D" w:rsidRPr="00FA0C78" w:rsidRDefault="00F2425D" w:rsidP="00C86715">
      <w:pPr>
        <w:spacing w:after="0" w:line="240" w:lineRule="auto"/>
        <w:jc w:val="both"/>
        <w:rPr>
          <w:rFonts w:ascii="Times New Roman" w:eastAsia="Times New Roman" w:hAnsi="Times New Roman" w:cs="Times New Roman"/>
          <w:sz w:val="24"/>
          <w:szCs w:val="24"/>
        </w:rPr>
      </w:pPr>
      <w:r w:rsidRPr="00FA0C78">
        <w:rPr>
          <w:rFonts w:ascii="Times New Roman" w:eastAsia="Times New Roman" w:hAnsi="Times New Roman" w:cs="Times New Roman"/>
          <w:sz w:val="24"/>
          <w:szCs w:val="24"/>
        </w:rPr>
        <w:t>8.6. Если действие обстоятельств непреодолимой силы продолжается более 3 (трех) месяцев, каждая сторона вправе отказаться от исполнения настоящего договора в одностороннем внесудебном порядке без обязанности по возмещению убытков другой стороне.</w:t>
      </w:r>
    </w:p>
    <w:p w:rsidR="00F2425D" w:rsidRPr="00FA0C78" w:rsidRDefault="00F2425D" w:rsidP="00C86715">
      <w:pPr>
        <w:spacing w:after="0" w:line="240" w:lineRule="auto"/>
        <w:jc w:val="both"/>
        <w:rPr>
          <w:rFonts w:ascii="Times New Roman" w:eastAsia="Times New Roman" w:hAnsi="Times New Roman" w:cs="Times New Roman"/>
          <w:sz w:val="24"/>
          <w:szCs w:val="24"/>
        </w:rPr>
      </w:pPr>
      <w:r w:rsidRPr="00FA0C78">
        <w:rPr>
          <w:rFonts w:ascii="Times New Roman" w:eastAsia="Times New Roman" w:hAnsi="Times New Roman" w:cs="Times New Roman"/>
          <w:sz w:val="24"/>
          <w:szCs w:val="24"/>
        </w:rPr>
        <w:t>8.7. Белорусская торгово-промышленная палата вправе свидетельствовать обстоятельства непреодолимой силы.</w:t>
      </w:r>
    </w:p>
    <w:p w:rsidR="005C5F14" w:rsidRPr="00FA0C78" w:rsidRDefault="005C5F14" w:rsidP="00C86715">
      <w:pPr>
        <w:pStyle w:val="a9"/>
        <w:spacing w:line="240" w:lineRule="auto"/>
        <w:ind w:left="0"/>
        <w:rPr>
          <w:b/>
        </w:rPr>
      </w:pPr>
    </w:p>
    <w:p w:rsidR="008E3706" w:rsidRPr="00FA0C78" w:rsidRDefault="00C50EAB" w:rsidP="002729EC">
      <w:pPr>
        <w:pStyle w:val="a9"/>
        <w:spacing w:line="240" w:lineRule="auto"/>
        <w:ind w:left="0"/>
        <w:jc w:val="center"/>
        <w:rPr>
          <w:b/>
        </w:rPr>
      </w:pPr>
      <w:r w:rsidRPr="00FA0C78">
        <w:rPr>
          <w:b/>
        </w:rPr>
        <w:t>9</w:t>
      </w:r>
      <w:r w:rsidR="008E3706" w:rsidRPr="00FA0C78">
        <w:rPr>
          <w:b/>
        </w:rPr>
        <w:t>. РАЗРЕШЕНИЕ СПОРОВ</w:t>
      </w:r>
    </w:p>
    <w:p w:rsidR="005C5F14" w:rsidRPr="00FA0C78" w:rsidRDefault="005C5F14" w:rsidP="00C86715">
      <w:pPr>
        <w:pStyle w:val="a9"/>
        <w:spacing w:line="240" w:lineRule="auto"/>
        <w:ind w:left="0"/>
        <w:rPr>
          <w:b/>
        </w:rPr>
      </w:pPr>
    </w:p>
    <w:p w:rsidR="008E3706" w:rsidRPr="00FA0C78" w:rsidRDefault="00C50EAB" w:rsidP="00C86715">
      <w:pPr>
        <w:pStyle w:val="a9"/>
        <w:spacing w:line="240" w:lineRule="auto"/>
        <w:ind w:left="0"/>
      </w:pPr>
      <w:r w:rsidRPr="00FA0C78">
        <w:t>9</w:t>
      </w:r>
      <w:r w:rsidR="008E3706" w:rsidRPr="00FA0C78">
        <w:t>.1.</w:t>
      </w:r>
      <w:r w:rsidR="008E3706" w:rsidRPr="00FA0C78">
        <w:rPr>
          <w:shd w:val="clear" w:color="auto" w:fill="FFFFFF"/>
        </w:rPr>
        <w:t xml:space="preserve"> Споры и разногласия между </w:t>
      </w:r>
      <w:r w:rsidR="002179F7" w:rsidRPr="00FA0C78">
        <w:rPr>
          <w:shd w:val="clear" w:color="auto" w:fill="FFFFFF"/>
        </w:rPr>
        <w:t>с</w:t>
      </w:r>
      <w:r w:rsidR="008E3706" w:rsidRPr="00FA0C78">
        <w:rPr>
          <w:shd w:val="clear" w:color="auto" w:fill="FFFFFF"/>
        </w:rPr>
        <w:t>торонами, возникающие в связи с исполнением настоящего Договора, разрешаются путем переговоров и направления претензий.</w:t>
      </w:r>
    </w:p>
    <w:p w:rsidR="008E3706" w:rsidRPr="00FA0C78" w:rsidRDefault="00C50EAB" w:rsidP="00C86715">
      <w:pPr>
        <w:pStyle w:val="a9"/>
        <w:spacing w:line="240" w:lineRule="auto"/>
        <w:ind w:left="0"/>
      </w:pPr>
      <w:r w:rsidRPr="00FA0C78">
        <w:t>9</w:t>
      </w:r>
      <w:r w:rsidR="008E3706" w:rsidRPr="00FA0C78">
        <w:t xml:space="preserve">.2. В случае неурегулирования споров путем переговоров по настоящему договору </w:t>
      </w:r>
      <w:r w:rsidR="002179F7" w:rsidRPr="00FA0C78">
        <w:t>с</w:t>
      </w:r>
      <w:r w:rsidR="008E3706" w:rsidRPr="00FA0C78">
        <w:t xml:space="preserve">тороны отправляют претензию. Претензия отправляется заказным либо ценным письмом или вручается под роспись. </w:t>
      </w:r>
      <w:r w:rsidR="003E2ED0" w:rsidRPr="00FA0C78">
        <w:rPr>
          <w:shd w:val="clear" w:color="auto" w:fill="FFFFFF"/>
        </w:rPr>
        <w:t>С</w:t>
      </w:r>
      <w:r w:rsidR="008E3706" w:rsidRPr="00FA0C78">
        <w:rPr>
          <w:shd w:val="clear" w:color="auto" w:fill="FFFFFF"/>
        </w:rPr>
        <w:t>тороны согласовали, что претензионный порядок урегулирования споров является обязательным.</w:t>
      </w:r>
      <w:r w:rsidR="00FA0C78">
        <w:rPr>
          <w:shd w:val="clear" w:color="auto" w:fill="FFFFFF"/>
        </w:rPr>
        <w:t xml:space="preserve"> </w:t>
      </w:r>
      <w:proofErr w:type="gramStart"/>
      <w:r w:rsidR="008E3706" w:rsidRPr="00FA0C78">
        <w:t>Сторона</w:t>
      </w:r>
      <w:proofErr w:type="gramEnd"/>
      <w:r w:rsidR="008E3706" w:rsidRPr="00FA0C78">
        <w:t xml:space="preserve"> получившая претензию обязана ее рассмотреть в течение семи календарных дней с момента ее получения. При отклонении претензии полностью или частично либо неполучения ответа в установленные п.</w:t>
      </w:r>
      <w:r w:rsidR="003E2ED0" w:rsidRPr="00FA0C78">
        <w:t>9</w:t>
      </w:r>
      <w:r w:rsidR="008E3706" w:rsidRPr="00FA0C78">
        <w:t xml:space="preserve">.2 настоящего договора сроки, </w:t>
      </w:r>
      <w:r w:rsidR="002179F7" w:rsidRPr="00FA0C78">
        <w:t>с</w:t>
      </w:r>
      <w:r w:rsidR="008E3706" w:rsidRPr="00FA0C78">
        <w:t>торона направившая претензию вправе предъявить иск в Экономический суд</w:t>
      </w:r>
      <w:r w:rsidR="002A5230">
        <w:t xml:space="preserve"> Витебской области</w:t>
      </w:r>
      <w:r w:rsidR="008E3706" w:rsidRPr="00FA0C78">
        <w:t>.</w:t>
      </w:r>
    </w:p>
    <w:p w:rsidR="008E3706" w:rsidRPr="00FA0C78" w:rsidRDefault="00C50EAB" w:rsidP="00C86715">
      <w:pPr>
        <w:pStyle w:val="a9"/>
        <w:spacing w:line="240" w:lineRule="auto"/>
        <w:ind w:left="0"/>
      </w:pPr>
      <w:r w:rsidRPr="00FA0C78">
        <w:t>9</w:t>
      </w:r>
      <w:r w:rsidR="008E3706" w:rsidRPr="00FA0C78">
        <w:t>.3.</w:t>
      </w:r>
      <w:r w:rsidR="00F45A71" w:rsidRPr="00FA0C78">
        <w:t xml:space="preserve"> </w:t>
      </w:r>
      <w:r w:rsidR="008E3706" w:rsidRPr="00FA0C78">
        <w:t xml:space="preserve">Претензия оформляется в письменной форме и подписывается уполномоченными лицами </w:t>
      </w:r>
      <w:r w:rsidR="002179F7" w:rsidRPr="00FA0C78">
        <w:t>с</w:t>
      </w:r>
      <w:r w:rsidR="008E3706" w:rsidRPr="00FA0C78">
        <w:t>торон.</w:t>
      </w:r>
    </w:p>
    <w:p w:rsidR="00A65196" w:rsidRPr="00FA0C78" w:rsidRDefault="00C50EAB"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9</w:t>
      </w:r>
      <w:r w:rsidR="008E3706" w:rsidRPr="00FA0C78">
        <w:rPr>
          <w:rFonts w:ascii="Times New Roman" w:hAnsi="Times New Roman" w:cs="Times New Roman"/>
          <w:sz w:val="24"/>
          <w:szCs w:val="24"/>
        </w:rPr>
        <w:t>.4.</w:t>
      </w:r>
      <w:r w:rsidR="00F45A71" w:rsidRPr="00FA0C78">
        <w:rPr>
          <w:rFonts w:ascii="Times New Roman" w:hAnsi="Times New Roman" w:cs="Times New Roman"/>
          <w:sz w:val="24"/>
          <w:szCs w:val="24"/>
        </w:rPr>
        <w:t xml:space="preserve"> </w:t>
      </w:r>
      <w:r w:rsidR="008E3706" w:rsidRPr="00FA0C78">
        <w:rPr>
          <w:rFonts w:ascii="Times New Roman" w:hAnsi="Times New Roman" w:cs="Times New Roman"/>
          <w:sz w:val="24"/>
          <w:szCs w:val="24"/>
        </w:rPr>
        <w:t xml:space="preserve">При невозможности разрешения спорных вопросов между </w:t>
      </w:r>
      <w:r w:rsidR="002179F7" w:rsidRPr="00FA0C78">
        <w:rPr>
          <w:rFonts w:ascii="Times New Roman" w:hAnsi="Times New Roman" w:cs="Times New Roman"/>
          <w:sz w:val="24"/>
          <w:szCs w:val="24"/>
        </w:rPr>
        <w:t>с</w:t>
      </w:r>
      <w:r w:rsidR="008E3706" w:rsidRPr="00FA0C78">
        <w:rPr>
          <w:rFonts w:ascii="Times New Roman" w:hAnsi="Times New Roman" w:cs="Times New Roman"/>
          <w:sz w:val="24"/>
          <w:szCs w:val="24"/>
        </w:rPr>
        <w:t>торонами в претензионном порядке они подлежат рассмотрению в экономическом суде в установленном законом пор</w:t>
      </w:r>
      <w:r w:rsidR="002179F7" w:rsidRPr="00FA0C78">
        <w:rPr>
          <w:rFonts w:ascii="Times New Roman" w:hAnsi="Times New Roman" w:cs="Times New Roman"/>
          <w:sz w:val="24"/>
          <w:szCs w:val="24"/>
        </w:rPr>
        <w:t xml:space="preserve">ядке по месту нахождения </w:t>
      </w:r>
      <w:r w:rsidR="003E2ED0" w:rsidRPr="00FA0C78">
        <w:rPr>
          <w:rFonts w:ascii="Times New Roman" w:hAnsi="Times New Roman" w:cs="Times New Roman"/>
          <w:sz w:val="24"/>
          <w:szCs w:val="24"/>
        </w:rPr>
        <w:t>Покупателя</w:t>
      </w:r>
      <w:r w:rsidR="002179F7" w:rsidRPr="00FA0C78">
        <w:rPr>
          <w:rFonts w:ascii="Times New Roman" w:hAnsi="Times New Roman" w:cs="Times New Roman"/>
          <w:sz w:val="24"/>
          <w:szCs w:val="24"/>
        </w:rPr>
        <w:t>.</w:t>
      </w:r>
    </w:p>
    <w:p w:rsidR="007E3D28" w:rsidRPr="00FA0C78" w:rsidRDefault="005B0DBB"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9.5.</w:t>
      </w:r>
      <w:r w:rsidR="00F45A71" w:rsidRPr="00FA0C78">
        <w:rPr>
          <w:rFonts w:ascii="Times New Roman" w:hAnsi="Times New Roman" w:cs="Times New Roman"/>
          <w:sz w:val="24"/>
          <w:szCs w:val="24"/>
        </w:rPr>
        <w:t xml:space="preserve"> </w:t>
      </w:r>
      <w:r w:rsidRPr="00FA0C78">
        <w:rPr>
          <w:rFonts w:ascii="Times New Roman" w:hAnsi="Times New Roman" w:cs="Times New Roman"/>
          <w:sz w:val="24"/>
          <w:szCs w:val="24"/>
        </w:rPr>
        <w:t>Во всем остальном, что не оговорено настоящим договором стороны руководствуются законодательством Республики Беларусь.</w:t>
      </w:r>
      <w:r w:rsidR="00990A58">
        <w:rPr>
          <w:rFonts w:ascii="Times New Roman" w:hAnsi="Times New Roman" w:cs="Times New Roman"/>
          <w:sz w:val="24"/>
          <w:szCs w:val="24"/>
        </w:rPr>
        <w:t xml:space="preserve"> </w:t>
      </w:r>
      <w:r w:rsidRPr="00FA0C78">
        <w:rPr>
          <w:rFonts w:ascii="Times New Roman" w:hAnsi="Times New Roman" w:cs="Times New Roman"/>
          <w:sz w:val="24"/>
          <w:szCs w:val="24"/>
        </w:rPr>
        <w:t>Применимое материальное и процессуальное право Республики Беларусь.</w:t>
      </w:r>
    </w:p>
    <w:p w:rsidR="007E3D28" w:rsidRPr="00FA0C78" w:rsidRDefault="007E3D28" w:rsidP="00C86715">
      <w:pPr>
        <w:spacing w:after="0" w:line="240" w:lineRule="auto"/>
        <w:jc w:val="both"/>
        <w:rPr>
          <w:rFonts w:ascii="Times New Roman" w:hAnsi="Times New Roman" w:cs="Times New Roman"/>
          <w:b/>
          <w:sz w:val="24"/>
          <w:szCs w:val="24"/>
        </w:rPr>
      </w:pPr>
    </w:p>
    <w:p w:rsidR="008E3706" w:rsidRPr="00FA0C78" w:rsidRDefault="002179F7" w:rsidP="002729EC">
      <w:pPr>
        <w:spacing w:after="0" w:line="240" w:lineRule="auto"/>
        <w:jc w:val="center"/>
        <w:rPr>
          <w:rFonts w:ascii="Times New Roman" w:hAnsi="Times New Roman" w:cs="Times New Roman"/>
          <w:b/>
          <w:sz w:val="24"/>
          <w:szCs w:val="24"/>
        </w:rPr>
      </w:pPr>
      <w:r w:rsidRPr="00FA0C78">
        <w:rPr>
          <w:rFonts w:ascii="Times New Roman" w:hAnsi="Times New Roman" w:cs="Times New Roman"/>
          <w:b/>
          <w:sz w:val="24"/>
          <w:szCs w:val="24"/>
        </w:rPr>
        <w:t>10</w:t>
      </w:r>
      <w:r w:rsidR="005C5F14" w:rsidRPr="00FA0C78">
        <w:rPr>
          <w:rFonts w:ascii="Times New Roman" w:hAnsi="Times New Roman" w:cs="Times New Roman"/>
          <w:b/>
          <w:sz w:val="24"/>
          <w:szCs w:val="24"/>
        </w:rPr>
        <w:t>.</w:t>
      </w:r>
      <w:r w:rsidR="008E3706" w:rsidRPr="00FA0C78">
        <w:rPr>
          <w:rFonts w:ascii="Times New Roman" w:hAnsi="Times New Roman" w:cs="Times New Roman"/>
          <w:b/>
          <w:sz w:val="24"/>
          <w:szCs w:val="24"/>
        </w:rPr>
        <w:t xml:space="preserve"> АНТИКОРРУПЦИОННАЯ ОГОВОРКА</w:t>
      </w:r>
    </w:p>
    <w:p w:rsidR="002729EC" w:rsidRPr="00FA0C78" w:rsidRDefault="002729EC" w:rsidP="002729EC">
      <w:pPr>
        <w:spacing w:after="0" w:line="240" w:lineRule="auto"/>
        <w:jc w:val="center"/>
        <w:rPr>
          <w:rFonts w:ascii="Times New Roman" w:hAnsi="Times New Roman" w:cs="Times New Roman"/>
          <w:b/>
          <w:sz w:val="24"/>
          <w:szCs w:val="24"/>
        </w:rPr>
      </w:pPr>
    </w:p>
    <w:p w:rsidR="008E3706" w:rsidRPr="00FA0C78" w:rsidRDefault="002179F7"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lastRenderedPageBreak/>
        <w:t>10</w:t>
      </w:r>
      <w:r w:rsidR="008E3706" w:rsidRPr="00FA0C78">
        <w:rPr>
          <w:rFonts w:ascii="Times New Roman" w:hAnsi="Times New Roman" w:cs="Times New Roman"/>
          <w:sz w:val="24"/>
          <w:szCs w:val="24"/>
        </w:rPr>
        <w:t>.1.</w:t>
      </w:r>
      <w:r w:rsidR="00F45A71" w:rsidRPr="00FA0C78">
        <w:rPr>
          <w:rFonts w:ascii="Times New Roman" w:hAnsi="Times New Roman" w:cs="Times New Roman"/>
          <w:sz w:val="24"/>
          <w:szCs w:val="24"/>
        </w:rPr>
        <w:t xml:space="preserve"> </w:t>
      </w:r>
      <w:proofErr w:type="gramStart"/>
      <w:r w:rsidR="008E3706" w:rsidRPr="00FA0C78">
        <w:rPr>
          <w:rFonts w:ascii="Times New Roman" w:hAnsi="Times New Roman" w:cs="Times New Roman"/>
          <w:sz w:val="24"/>
          <w:szCs w:val="24"/>
        </w:rPr>
        <w:t xml:space="preserve">Каждая из </w:t>
      </w:r>
      <w:r w:rsidRPr="00FA0C78">
        <w:rPr>
          <w:rFonts w:ascii="Times New Roman" w:hAnsi="Times New Roman" w:cs="Times New Roman"/>
          <w:sz w:val="24"/>
          <w:szCs w:val="24"/>
        </w:rPr>
        <w:t>с</w:t>
      </w:r>
      <w:r w:rsidR="008E3706" w:rsidRPr="00FA0C78">
        <w:rPr>
          <w:rFonts w:ascii="Times New Roman" w:hAnsi="Times New Roman" w:cs="Times New Roman"/>
          <w:sz w:val="24"/>
          <w:szCs w:val="24"/>
        </w:rPr>
        <w:t xml:space="preserve">торон договора, ее аффилированные лица, работники или посредники отказываются от стимулирования каким-либо образом работников другой </w:t>
      </w:r>
      <w:r w:rsidRPr="00FA0C78">
        <w:rPr>
          <w:rFonts w:ascii="Times New Roman" w:hAnsi="Times New Roman" w:cs="Times New Roman"/>
          <w:sz w:val="24"/>
          <w:szCs w:val="24"/>
        </w:rPr>
        <w:t>с</w:t>
      </w:r>
      <w:r w:rsidR="008E3706" w:rsidRPr="00FA0C78">
        <w:rPr>
          <w:rFonts w:ascii="Times New Roman" w:hAnsi="Times New Roman" w:cs="Times New Roman"/>
          <w:sz w:val="24"/>
          <w:szCs w:val="24"/>
        </w:rPr>
        <w:t xml:space="preserve">тороны, в том числе путем предоставления денежных сумм, подарков, </w:t>
      </w:r>
      <w:r w:rsidRPr="00FA0C78">
        <w:rPr>
          <w:rFonts w:ascii="Times New Roman" w:hAnsi="Times New Roman" w:cs="Times New Roman"/>
          <w:sz w:val="24"/>
          <w:szCs w:val="24"/>
        </w:rPr>
        <w:t xml:space="preserve">безвозмездного выполнения в их </w:t>
      </w:r>
      <w:r w:rsidR="008E3706" w:rsidRPr="00FA0C78">
        <w:rPr>
          <w:rFonts w:ascii="Times New Roman" w:hAnsi="Times New Roman" w:cs="Times New Roman"/>
          <w:sz w:val="24"/>
          <w:szCs w:val="24"/>
        </w:rPr>
        <w:t>адрес работ (услуг) и другими, не названными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8E3706" w:rsidRPr="00FA0C78" w:rsidRDefault="008E370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 xml:space="preserve">Под </w:t>
      </w:r>
      <w:proofErr w:type="gramStart"/>
      <w:r w:rsidRPr="00FA0C78">
        <w:rPr>
          <w:rFonts w:ascii="Times New Roman" w:hAnsi="Times New Roman" w:cs="Times New Roman"/>
          <w:sz w:val="24"/>
          <w:szCs w:val="24"/>
        </w:rPr>
        <w:t xml:space="preserve">действиями работника, осуществляемыми в пользу стимулирующей его </w:t>
      </w:r>
      <w:r w:rsidR="002179F7" w:rsidRPr="00FA0C78">
        <w:rPr>
          <w:rFonts w:ascii="Times New Roman" w:hAnsi="Times New Roman" w:cs="Times New Roman"/>
          <w:sz w:val="24"/>
          <w:szCs w:val="24"/>
        </w:rPr>
        <w:t>с</w:t>
      </w:r>
      <w:r w:rsidRPr="00FA0C78">
        <w:rPr>
          <w:rFonts w:ascii="Times New Roman" w:hAnsi="Times New Roman" w:cs="Times New Roman"/>
          <w:sz w:val="24"/>
          <w:szCs w:val="24"/>
        </w:rPr>
        <w:t>тороны понимаются</w:t>
      </w:r>
      <w:proofErr w:type="gramEnd"/>
      <w:r w:rsidRPr="00FA0C78">
        <w:rPr>
          <w:rFonts w:ascii="Times New Roman" w:hAnsi="Times New Roman" w:cs="Times New Roman"/>
          <w:sz w:val="24"/>
          <w:szCs w:val="24"/>
        </w:rPr>
        <w:t>:</w:t>
      </w:r>
    </w:p>
    <w:p w:rsidR="008E3706" w:rsidRPr="00FA0C78" w:rsidRDefault="008E370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-предоставление неоправданных преимуществ по сравнению с другими контрагентами;</w:t>
      </w:r>
    </w:p>
    <w:p w:rsidR="008E3706" w:rsidRPr="00FA0C78" w:rsidRDefault="008E370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-предоставление каких-либо гарантий;</w:t>
      </w:r>
    </w:p>
    <w:p w:rsidR="008E3706" w:rsidRPr="00FA0C78" w:rsidRDefault="008E370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-ускорение существующих процедур.</w:t>
      </w:r>
    </w:p>
    <w:p w:rsidR="008E3706" w:rsidRPr="00FA0C78" w:rsidRDefault="001628B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10</w:t>
      </w:r>
      <w:r w:rsidR="008E3706" w:rsidRPr="00FA0C78">
        <w:rPr>
          <w:rFonts w:ascii="Times New Roman" w:hAnsi="Times New Roman" w:cs="Times New Roman"/>
          <w:sz w:val="24"/>
          <w:szCs w:val="24"/>
        </w:rPr>
        <w:t>.2.</w:t>
      </w:r>
      <w:r w:rsidR="00F45A71" w:rsidRPr="00FA0C78">
        <w:rPr>
          <w:rFonts w:ascii="Times New Roman" w:hAnsi="Times New Roman" w:cs="Times New Roman"/>
          <w:sz w:val="24"/>
          <w:szCs w:val="24"/>
        </w:rPr>
        <w:t xml:space="preserve"> </w:t>
      </w:r>
      <w:r w:rsidR="008E3706" w:rsidRPr="00FA0C78">
        <w:rPr>
          <w:rFonts w:ascii="Times New Roman" w:hAnsi="Times New Roman" w:cs="Times New Roman"/>
          <w:sz w:val="24"/>
          <w:szCs w:val="24"/>
        </w:rPr>
        <w:t xml:space="preserve">В случае возникновения у </w:t>
      </w:r>
      <w:r w:rsidRPr="00FA0C78">
        <w:rPr>
          <w:rFonts w:ascii="Times New Roman" w:hAnsi="Times New Roman" w:cs="Times New Roman"/>
          <w:sz w:val="24"/>
          <w:szCs w:val="24"/>
        </w:rPr>
        <w:t>с</w:t>
      </w:r>
      <w:r w:rsidR="008E3706" w:rsidRPr="00FA0C78">
        <w:rPr>
          <w:rFonts w:ascii="Times New Roman" w:hAnsi="Times New Roman" w:cs="Times New Roman"/>
          <w:sz w:val="24"/>
          <w:szCs w:val="24"/>
        </w:rPr>
        <w:t xml:space="preserve">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w:t>
      </w:r>
      <w:r w:rsidRPr="00FA0C78">
        <w:rPr>
          <w:rFonts w:ascii="Times New Roman" w:hAnsi="Times New Roman" w:cs="Times New Roman"/>
          <w:sz w:val="24"/>
          <w:szCs w:val="24"/>
        </w:rPr>
        <w:t>с</w:t>
      </w:r>
      <w:r w:rsidR="008E3706" w:rsidRPr="00FA0C78">
        <w:rPr>
          <w:rFonts w:ascii="Times New Roman" w:hAnsi="Times New Roman" w:cs="Times New Roman"/>
          <w:sz w:val="24"/>
          <w:szCs w:val="24"/>
        </w:rPr>
        <w:t>торону в письменной форме.</w:t>
      </w:r>
      <w:r w:rsidR="00F45A71" w:rsidRPr="00FA0C78">
        <w:rPr>
          <w:rFonts w:ascii="Times New Roman" w:hAnsi="Times New Roman" w:cs="Times New Roman"/>
          <w:sz w:val="24"/>
          <w:szCs w:val="24"/>
        </w:rPr>
        <w:t xml:space="preserve"> </w:t>
      </w:r>
      <w:r w:rsidR="008E3706" w:rsidRPr="00FA0C78">
        <w:rPr>
          <w:rFonts w:ascii="Times New Roman" w:hAnsi="Times New Roman" w:cs="Times New Roman"/>
          <w:sz w:val="24"/>
          <w:szCs w:val="24"/>
        </w:rPr>
        <w:t xml:space="preserve">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проведенной ей проверки, что нарушения не произошло или не произойдет. Это подтверждение должно быть направлено в течение десяти рабочих дней </w:t>
      </w:r>
      <w:proofErr w:type="gramStart"/>
      <w:r w:rsidR="008E3706" w:rsidRPr="00FA0C78">
        <w:rPr>
          <w:rFonts w:ascii="Times New Roman" w:hAnsi="Times New Roman" w:cs="Times New Roman"/>
          <w:sz w:val="24"/>
          <w:szCs w:val="24"/>
        </w:rPr>
        <w:t>с даты направления</w:t>
      </w:r>
      <w:proofErr w:type="gramEnd"/>
      <w:r w:rsidR="008E3706" w:rsidRPr="00FA0C78">
        <w:rPr>
          <w:rFonts w:ascii="Times New Roman" w:hAnsi="Times New Roman" w:cs="Times New Roman"/>
          <w:sz w:val="24"/>
          <w:szCs w:val="24"/>
        </w:rPr>
        <w:t xml:space="preserve"> письменного уведомления.</w:t>
      </w:r>
    </w:p>
    <w:p w:rsidR="008E3706" w:rsidRPr="00FA0C78" w:rsidRDefault="008E3706" w:rsidP="002729EC">
      <w:pPr>
        <w:spacing w:after="0" w:line="240" w:lineRule="auto"/>
        <w:jc w:val="center"/>
        <w:rPr>
          <w:rFonts w:ascii="Times New Roman" w:hAnsi="Times New Roman" w:cs="Times New Roman"/>
          <w:b/>
          <w:sz w:val="24"/>
          <w:szCs w:val="24"/>
        </w:rPr>
      </w:pPr>
      <w:r w:rsidRPr="00FA0C78">
        <w:rPr>
          <w:rFonts w:ascii="Times New Roman" w:hAnsi="Times New Roman" w:cs="Times New Roman"/>
          <w:b/>
          <w:sz w:val="24"/>
          <w:szCs w:val="24"/>
        </w:rPr>
        <w:t>1</w:t>
      </w:r>
      <w:r w:rsidR="0068029B" w:rsidRPr="00FA0C78">
        <w:rPr>
          <w:rFonts w:ascii="Times New Roman" w:hAnsi="Times New Roman" w:cs="Times New Roman"/>
          <w:b/>
          <w:sz w:val="24"/>
          <w:szCs w:val="24"/>
        </w:rPr>
        <w:t>1</w:t>
      </w:r>
      <w:r w:rsidRPr="00FA0C78">
        <w:rPr>
          <w:rFonts w:ascii="Times New Roman" w:hAnsi="Times New Roman" w:cs="Times New Roman"/>
          <w:b/>
          <w:sz w:val="24"/>
          <w:szCs w:val="24"/>
        </w:rPr>
        <w:t>. ПРОЧИЕ УСЛОВИЯ</w:t>
      </w:r>
    </w:p>
    <w:p w:rsidR="002729EC" w:rsidRPr="00FA0C78" w:rsidRDefault="002729EC" w:rsidP="002729EC">
      <w:pPr>
        <w:spacing w:after="0" w:line="240" w:lineRule="auto"/>
        <w:jc w:val="center"/>
        <w:rPr>
          <w:rFonts w:ascii="Times New Roman" w:hAnsi="Times New Roman" w:cs="Times New Roman"/>
          <w:b/>
          <w:sz w:val="24"/>
          <w:szCs w:val="24"/>
        </w:rPr>
      </w:pPr>
    </w:p>
    <w:p w:rsidR="008E3706" w:rsidRPr="00FA0C78" w:rsidRDefault="008E370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1</w:t>
      </w:r>
      <w:r w:rsidR="0068029B" w:rsidRPr="00FA0C78">
        <w:rPr>
          <w:rFonts w:ascii="Times New Roman" w:hAnsi="Times New Roman" w:cs="Times New Roman"/>
          <w:sz w:val="24"/>
          <w:szCs w:val="24"/>
        </w:rPr>
        <w:t>1.1.</w:t>
      </w:r>
      <w:r w:rsidR="00F45A71" w:rsidRPr="00FA0C78">
        <w:rPr>
          <w:rFonts w:ascii="Times New Roman" w:hAnsi="Times New Roman" w:cs="Times New Roman"/>
          <w:sz w:val="24"/>
          <w:szCs w:val="24"/>
        </w:rPr>
        <w:t xml:space="preserve"> </w:t>
      </w:r>
      <w:r w:rsidRPr="00FA0C78">
        <w:rPr>
          <w:rFonts w:ascii="Times New Roman" w:hAnsi="Times New Roman" w:cs="Times New Roman"/>
          <w:sz w:val="24"/>
          <w:szCs w:val="24"/>
        </w:rPr>
        <w:t xml:space="preserve">Во всем остальном </w:t>
      </w:r>
      <w:r w:rsidR="0068029B" w:rsidRPr="00FA0C78">
        <w:rPr>
          <w:rFonts w:ascii="Times New Roman" w:hAnsi="Times New Roman" w:cs="Times New Roman"/>
          <w:sz w:val="24"/>
          <w:szCs w:val="24"/>
        </w:rPr>
        <w:t>с</w:t>
      </w:r>
      <w:r w:rsidRPr="00FA0C78">
        <w:rPr>
          <w:rFonts w:ascii="Times New Roman" w:hAnsi="Times New Roman" w:cs="Times New Roman"/>
          <w:sz w:val="24"/>
          <w:szCs w:val="24"/>
        </w:rPr>
        <w:t>тороны руководствуются</w:t>
      </w:r>
      <w:r w:rsidR="0068029B" w:rsidRPr="00FA0C78">
        <w:rPr>
          <w:rFonts w:ascii="Times New Roman" w:hAnsi="Times New Roman" w:cs="Times New Roman"/>
          <w:sz w:val="24"/>
          <w:szCs w:val="24"/>
        </w:rPr>
        <w:t xml:space="preserve"> действующим законодательством </w:t>
      </w:r>
      <w:r w:rsidRPr="00FA0C78">
        <w:rPr>
          <w:rFonts w:ascii="Times New Roman" w:hAnsi="Times New Roman" w:cs="Times New Roman"/>
          <w:sz w:val="24"/>
          <w:szCs w:val="24"/>
        </w:rPr>
        <w:t>Республики Беларусь,  в том числе Положением о приемке товаров по количеств</w:t>
      </w:r>
      <w:r w:rsidR="0068029B" w:rsidRPr="00FA0C78">
        <w:rPr>
          <w:rFonts w:ascii="Times New Roman" w:hAnsi="Times New Roman" w:cs="Times New Roman"/>
          <w:sz w:val="24"/>
          <w:szCs w:val="24"/>
        </w:rPr>
        <w:t xml:space="preserve">у и </w:t>
      </w:r>
      <w:r w:rsidRPr="00FA0C78">
        <w:rPr>
          <w:rFonts w:ascii="Times New Roman" w:hAnsi="Times New Roman" w:cs="Times New Roman"/>
          <w:sz w:val="24"/>
          <w:szCs w:val="24"/>
        </w:rPr>
        <w:t xml:space="preserve">качеству, утвержденным Постановлением Совета Министров Республики Беларусь от 03.09.2008 </w:t>
      </w:r>
      <w:r w:rsidR="00A25F02" w:rsidRPr="00FA0C78">
        <w:rPr>
          <w:rFonts w:ascii="Times New Roman" w:hAnsi="Times New Roman" w:cs="Times New Roman"/>
          <w:sz w:val="24"/>
          <w:szCs w:val="24"/>
        </w:rPr>
        <w:t xml:space="preserve">        №</w:t>
      </w:r>
      <w:r w:rsidRPr="00FA0C78">
        <w:rPr>
          <w:rFonts w:ascii="Times New Roman" w:hAnsi="Times New Roman" w:cs="Times New Roman"/>
          <w:sz w:val="24"/>
          <w:szCs w:val="24"/>
        </w:rPr>
        <w:t xml:space="preserve"> 1290.</w:t>
      </w:r>
    </w:p>
    <w:p w:rsidR="008E3706" w:rsidRPr="00FA0C78" w:rsidRDefault="008E370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1</w:t>
      </w:r>
      <w:r w:rsidR="0068029B" w:rsidRPr="00FA0C78">
        <w:rPr>
          <w:rFonts w:ascii="Times New Roman" w:hAnsi="Times New Roman" w:cs="Times New Roman"/>
          <w:sz w:val="24"/>
          <w:szCs w:val="24"/>
        </w:rPr>
        <w:t>1</w:t>
      </w:r>
      <w:r w:rsidRPr="00FA0C78">
        <w:rPr>
          <w:rFonts w:ascii="Times New Roman" w:hAnsi="Times New Roman" w:cs="Times New Roman"/>
          <w:sz w:val="24"/>
          <w:szCs w:val="24"/>
        </w:rPr>
        <w:t>.2.</w:t>
      </w:r>
      <w:r w:rsidR="00F45A71" w:rsidRPr="00FA0C78">
        <w:rPr>
          <w:rFonts w:ascii="Times New Roman" w:hAnsi="Times New Roman" w:cs="Times New Roman"/>
          <w:sz w:val="24"/>
          <w:szCs w:val="24"/>
        </w:rPr>
        <w:t xml:space="preserve"> </w:t>
      </w:r>
      <w:r w:rsidRPr="00FA0C78">
        <w:rPr>
          <w:rFonts w:ascii="Times New Roman" w:hAnsi="Times New Roman" w:cs="Times New Roman"/>
          <w:sz w:val="24"/>
          <w:szCs w:val="24"/>
        </w:rPr>
        <w:t xml:space="preserve">Настоящий договор и иные документы в рамках исполнения настоящего </w:t>
      </w:r>
      <w:proofErr w:type="gramStart"/>
      <w:r w:rsidRPr="00FA0C78">
        <w:rPr>
          <w:rFonts w:ascii="Times New Roman" w:hAnsi="Times New Roman" w:cs="Times New Roman"/>
          <w:sz w:val="24"/>
          <w:szCs w:val="24"/>
        </w:rPr>
        <w:t>договора</w:t>
      </w:r>
      <w:proofErr w:type="gramEnd"/>
      <w:r w:rsidRPr="00FA0C78">
        <w:rPr>
          <w:rFonts w:ascii="Times New Roman" w:hAnsi="Times New Roman" w:cs="Times New Roman"/>
          <w:sz w:val="24"/>
          <w:szCs w:val="24"/>
        </w:rPr>
        <w:t xml:space="preserve"> переданные по средствам факсимильной связи, электронной почты, являютс</w:t>
      </w:r>
      <w:r w:rsidR="00344272" w:rsidRPr="00FA0C78">
        <w:rPr>
          <w:rFonts w:ascii="Times New Roman" w:hAnsi="Times New Roman" w:cs="Times New Roman"/>
          <w:sz w:val="24"/>
          <w:szCs w:val="24"/>
        </w:rPr>
        <w:t xml:space="preserve">я действительными, </w:t>
      </w:r>
      <w:r w:rsidRPr="00FA0C78">
        <w:rPr>
          <w:rFonts w:ascii="Times New Roman" w:hAnsi="Times New Roman" w:cs="Times New Roman"/>
          <w:sz w:val="24"/>
          <w:szCs w:val="24"/>
        </w:rPr>
        <w:t xml:space="preserve">если возможно определить, что они исходят от одной </w:t>
      </w:r>
      <w:r w:rsidR="0068029B" w:rsidRPr="00FA0C78">
        <w:rPr>
          <w:rFonts w:ascii="Times New Roman" w:hAnsi="Times New Roman" w:cs="Times New Roman"/>
          <w:sz w:val="24"/>
          <w:szCs w:val="24"/>
        </w:rPr>
        <w:t>с</w:t>
      </w:r>
      <w:r w:rsidRPr="00FA0C78">
        <w:rPr>
          <w:rFonts w:ascii="Times New Roman" w:hAnsi="Times New Roman" w:cs="Times New Roman"/>
          <w:sz w:val="24"/>
          <w:szCs w:val="24"/>
        </w:rPr>
        <w:t>тороны другой стороне, с последующей заменой указанных документов течение 10 (десяти) календарных дней с момента обмена копиями по средствам факсимильной связи, электронной почты.</w:t>
      </w:r>
      <w:r w:rsidRPr="00FA0C78">
        <w:rPr>
          <w:rFonts w:ascii="Times New Roman" w:hAnsi="Times New Roman" w:cs="Times New Roman"/>
          <w:sz w:val="24"/>
          <w:szCs w:val="24"/>
        </w:rPr>
        <w:tab/>
      </w:r>
    </w:p>
    <w:p w:rsidR="008E3706" w:rsidRPr="00FA0C78" w:rsidRDefault="008E370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1</w:t>
      </w:r>
      <w:r w:rsidR="0068029B" w:rsidRPr="00FA0C78">
        <w:rPr>
          <w:rFonts w:ascii="Times New Roman" w:hAnsi="Times New Roman" w:cs="Times New Roman"/>
          <w:sz w:val="24"/>
          <w:szCs w:val="24"/>
        </w:rPr>
        <w:t>1</w:t>
      </w:r>
      <w:r w:rsidRPr="00FA0C78">
        <w:rPr>
          <w:rFonts w:ascii="Times New Roman" w:hAnsi="Times New Roman" w:cs="Times New Roman"/>
          <w:sz w:val="24"/>
          <w:szCs w:val="24"/>
        </w:rPr>
        <w:t>.3.</w:t>
      </w:r>
      <w:r w:rsidR="00F45A71" w:rsidRPr="00FA0C78">
        <w:rPr>
          <w:rFonts w:ascii="Times New Roman" w:hAnsi="Times New Roman" w:cs="Times New Roman"/>
          <w:sz w:val="24"/>
          <w:szCs w:val="24"/>
        </w:rPr>
        <w:t xml:space="preserve"> </w:t>
      </w:r>
      <w:r w:rsidRPr="00FA0C78">
        <w:rPr>
          <w:rFonts w:ascii="Times New Roman" w:hAnsi="Times New Roman" w:cs="Times New Roman"/>
          <w:sz w:val="24"/>
          <w:szCs w:val="24"/>
        </w:rPr>
        <w:t>Все изменения и дополнения к настоящему договору имеют юридическую силу только в том случае если, они подписаны уполномоченными на то лицами.</w:t>
      </w:r>
    </w:p>
    <w:p w:rsidR="008E3706" w:rsidRPr="00FA0C78" w:rsidRDefault="008E370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1</w:t>
      </w:r>
      <w:r w:rsidR="0068029B" w:rsidRPr="00FA0C78">
        <w:rPr>
          <w:rFonts w:ascii="Times New Roman" w:hAnsi="Times New Roman" w:cs="Times New Roman"/>
          <w:sz w:val="24"/>
          <w:szCs w:val="24"/>
        </w:rPr>
        <w:t>1</w:t>
      </w:r>
      <w:r w:rsidRPr="00FA0C78">
        <w:rPr>
          <w:rFonts w:ascii="Times New Roman" w:hAnsi="Times New Roman" w:cs="Times New Roman"/>
          <w:sz w:val="24"/>
          <w:szCs w:val="24"/>
        </w:rPr>
        <w:t>.4.</w:t>
      </w:r>
      <w:r w:rsidR="00F45A71" w:rsidRPr="00FA0C78">
        <w:rPr>
          <w:rFonts w:ascii="Times New Roman" w:hAnsi="Times New Roman" w:cs="Times New Roman"/>
          <w:sz w:val="24"/>
          <w:szCs w:val="24"/>
        </w:rPr>
        <w:t xml:space="preserve"> </w:t>
      </w:r>
      <w:r w:rsidRPr="00FA0C78">
        <w:rPr>
          <w:rFonts w:ascii="Times New Roman" w:hAnsi="Times New Roman" w:cs="Times New Roman"/>
          <w:sz w:val="24"/>
          <w:szCs w:val="24"/>
        </w:rPr>
        <w:t xml:space="preserve">Настоящий договор составлен на русском языке, в двух экземплярах по одному для каждой </w:t>
      </w:r>
      <w:r w:rsidR="0068029B" w:rsidRPr="00FA0C78">
        <w:rPr>
          <w:rFonts w:ascii="Times New Roman" w:hAnsi="Times New Roman" w:cs="Times New Roman"/>
          <w:sz w:val="24"/>
          <w:szCs w:val="24"/>
        </w:rPr>
        <w:t>с</w:t>
      </w:r>
      <w:r w:rsidRPr="00FA0C78">
        <w:rPr>
          <w:rFonts w:ascii="Times New Roman" w:hAnsi="Times New Roman" w:cs="Times New Roman"/>
          <w:sz w:val="24"/>
          <w:szCs w:val="24"/>
        </w:rPr>
        <w:t>тороны.</w:t>
      </w:r>
    </w:p>
    <w:p w:rsidR="008E3706" w:rsidRPr="00FA0C78" w:rsidRDefault="008E370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1</w:t>
      </w:r>
      <w:r w:rsidR="0068029B" w:rsidRPr="00FA0C78">
        <w:rPr>
          <w:rFonts w:ascii="Times New Roman" w:hAnsi="Times New Roman" w:cs="Times New Roman"/>
          <w:sz w:val="24"/>
          <w:szCs w:val="24"/>
        </w:rPr>
        <w:t>1</w:t>
      </w:r>
      <w:r w:rsidRPr="00FA0C78">
        <w:rPr>
          <w:rFonts w:ascii="Times New Roman" w:hAnsi="Times New Roman" w:cs="Times New Roman"/>
          <w:sz w:val="24"/>
          <w:szCs w:val="24"/>
        </w:rPr>
        <w:t>.5.</w:t>
      </w:r>
      <w:r w:rsidR="00F45A71" w:rsidRPr="00FA0C78">
        <w:rPr>
          <w:rFonts w:ascii="Times New Roman" w:hAnsi="Times New Roman" w:cs="Times New Roman"/>
          <w:sz w:val="24"/>
          <w:szCs w:val="24"/>
        </w:rPr>
        <w:t xml:space="preserve"> </w:t>
      </w:r>
      <w:r w:rsidRPr="00FA0C78">
        <w:rPr>
          <w:rFonts w:ascii="Times New Roman" w:hAnsi="Times New Roman" w:cs="Times New Roman"/>
          <w:sz w:val="24"/>
          <w:szCs w:val="24"/>
        </w:rPr>
        <w:t xml:space="preserve">Срок действия настоящего договора устанавливается с момента подписания обеими </w:t>
      </w:r>
      <w:r w:rsidR="0068029B" w:rsidRPr="00FA0C78">
        <w:rPr>
          <w:rFonts w:ascii="Times New Roman" w:hAnsi="Times New Roman" w:cs="Times New Roman"/>
          <w:sz w:val="24"/>
          <w:szCs w:val="24"/>
        </w:rPr>
        <w:t>с</w:t>
      </w:r>
      <w:r w:rsidRPr="00FA0C78">
        <w:rPr>
          <w:rFonts w:ascii="Times New Roman" w:hAnsi="Times New Roman" w:cs="Times New Roman"/>
          <w:sz w:val="24"/>
          <w:szCs w:val="24"/>
        </w:rPr>
        <w:t>торонами до полного выполнения обязатель</w:t>
      </w:r>
      <w:proofErr w:type="gramStart"/>
      <w:r w:rsidRPr="00FA0C78">
        <w:rPr>
          <w:rFonts w:ascii="Times New Roman" w:hAnsi="Times New Roman" w:cs="Times New Roman"/>
          <w:sz w:val="24"/>
          <w:szCs w:val="24"/>
        </w:rPr>
        <w:t>ств</w:t>
      </w:r>
      <w:r w:rsidR="00914EE8">
        <w:rPr>
          <w:rFonts w:ascii="Times New Roman" w:hAnsi="Times New Roman" w:cs="Times New Roman"/>
          <w:sz w:val="24"/>
          <w:szCs w:val="24"/>
        </w:rPr>
        <w:t xml:space="preserve"> </w:t>
      </w:r>
      <w:r w:rsidR="0068029B" w:rsidRPr="00FA0C78">
        <w:rPr>
          <w:rFonts w:ascii="Times New Roman" w:hAnsi="Times New Roman" w:cs="Times New Roman"/>
          <w:sz w:val="24"/>
          <w:szCs w:val="24"/>
        </w:rPr>
        <w:t>с</w:t>
      </w:r>
      <w:r w:rsidRPr="00FA0C78">
        <w:rPr>
          <w:rFonts w:ascii="Times New Roman" w:hAnsi="Times New Roman" w:cs="Times New Roman"/>
          <w:sz w:val="24"/>
          <w:szCs w:val="24"/>
        </w:rPr>
        <w:t>т</w:t>
      </w:r>
      <w:proofErr w:type="gramEnd"/>
      <w:r w:rsidRPr="00FA0C78">
        <w:rPr>
          <w:rFonts w:ascii="Times New Roman" w:hAnsi="Times New Roman" w:cs="Times New Roman"/>
          <w:sz w:val="24"/>
          <w:szCs w:val="24"/>
        </w:rPr>
        <w:t>оронами.</w:t>
      </w:r>
    </w:p>
    <w:p w:rsidR="003E2ED0" w:rsidRPr="00FA0C78" w:rsidRDefault="008E3706" w:rsidP="00C86715">
      <w:pPr>
        <w:spacing w:after="0" w:line="240" w:lineRule="auto"/>
        <w:jc w:val="both"/>
        <w:rPr>
          <w:rFonts w:ascii="Times New Roman" w:hAnsi="Times New Roman" w:cs="Times New Roman"/>
          <w:sz w:val="24"/>
          <w:szCs w:val="24"/>
        </w:rPr>
      </w:pPr>
      <w:r w:rsidRPr="00FA0C78">
        <w:rPr>
          <w:rFonts w:ascii="Times New Roman" w:hAnsi="Times New Roman" w:cs="Times New Roman"/>
          <w:sz w:val="24"/>
          <w:szCs w:val="24"/>
        </w:rPr>
        <w:t>1</w:t>
      </w:r>
      <w:r w:rsidR="0068029B" w:rsidRPr="00FA0C78">
        <w:rPr>
          <w:rFonts w:ascii="Times New Roman" w:hAnsi="Times New Roman" w:cs="Times New Roman"/>
          <w:sz w:val="24"/>
          <w:szCs w:val="24"/>
        </w:rPr>
        <w:t>1</w:t>
      </w:r>
      <w:r w:rsidRPr="00FA0C78">
        <w:rPr>
          <w:rFonts w:ascii="Times New Roman" w:hAnsi="Times New Roman" w:cs="Times New Roman"/>
          <w:sz w:val="24"/>
          <w:szCs w:val="24"/>
        </w:rPr>
        <w:t>.6.</w:t>
      </w:r>
      <w:r w:rsidR="00F45A71" w:rsidRPr="00FA0C78">
        <w:rPr>
          <w:rFonts w:ascii="Times New Roman" w:hAnsi="Times New Roman" w:cs="Times New Roman"/>
          <w:sz w:val="24"/>
          <w:szCs w:val="24"/>
        </w:rPr>
        <w:t xml:space="preserve"> </w:t>
      </w:r>
      <w:r w:rsidRPr="00FA0C78">
        <w:rPr>
          <w:rFonts w:ascii="Times New Roman" w:hAnsi="Times New Roman" w:cs="Times New Roman"/>
          <w:sz w:val="24"/>
          <w:szCs w:val="24"/>
        </w:rPr>
        <w:t xml:space="preserve">Покупатель обязуется соблюдать нормативные условия хранения, техобслуживания и эксплуатации поставленного </w:t>
      </w:r>
      <w:r w:rsidR="0068029B" w:rsidRPr="00FA0C78">
        <w:rPr>
          <w:rFonts w:ascii="Times New Roman" w:hAnsi="Times New Roman" w:cs="Times New Roman"/>
          <w:sz w:val="24"/>
          <w:szCs w:val="24"/>
        </w:rPr>
        <w:t>т</w:t>
      </w:r>
      <w:r w:rsidRPr="00FA0C78">
        <w:rPr>
          <w:rFonts w:ascii="Times New Roman" w:hAnsi="Times New Roman" w:cs="Times New Roman"/>
          <w:sz w:val="24"/>
          <w:szCs w:val="24"/>
        </w:rPr>
        <w:t>овара</w:t>
      </w:r>
      <w:r w:rsidR="0068029B" w:rsidRPr="00FA0C78">
        <w:rPr>
          <w:rFonts w:ascii="Times New Roman" w:hAnsi="Times New Roman" w:cs="Times New Roman"/>
          <w:sz w:val="24"/>
          <w:szCs w:val="24"/>
        </w:rPr>
        <w:t xml:space="preserve"> (оборудования)</w:t>
      </w:r>
      <w:r w:rsidR="00E9451A" w:rsidRPr="00FA0C78">
        <w:rPr>
          <w:rFonts w:ascii="Times New Roman" w:hAnsi="Times New Roman" w:cs="Times New Roman"/>
          <w:sz w:val="24"/>
          <w:szCs w:val="24"/>
        </w:rPr>
        <w:t>.</w:t>
      </w:r>
    </w:p>
    <w:p w:rsidR="002B6EAB" w:rsidRPr="002B6EAB" w:rsidRDefault="002B6EAB" w:rsidP="002B6EAB">
      <w:pPr>
        <w:spacing w:after="0" w:line="240" w:lineRule="auto"/>
        <w:jc w:val="both"/>
        <w:rPr>
          <w:rFonts w:ascii="Times New Roman" w:hAnsi="Times New Roman" w:cs="Times New Roman"/>
          <w:sz w:val="24"/>
          <w:szCs w:val="24"/>
        </w:rPr>
      </w:pPr>
      <w:r w:rsidRPr="002B6EAB">
        <w:rPr>
          <w:rFonts w:ascii="Times New Roman" w:hAnsi="Times New Roman" w:cs="Times New Roman"/>
          <w:sz w:val="24"/>
          <w:szCs w:val="24"/>
        </w:rPr>
        <w:t xml:space="preserve">11.7. </w:t>
      </w:r>
      <w:proofErr w:type="gramStart"/>
      <w:r w:rsidRPr="002B6EAB">
        <w:rPr>
          <w:rFonts w:ascii="Times New Roman" w:hAnsi="Times New Roman" w:cs="Times New Roman"/>
          <w:sz w:val="24"/>
          <w:szCs w:val="24"/>
        </w:rPr>
        <w:t>Стороны договора обрабатывают персональные данные работников исключительно в целях заключения и (или) исполнения  договора,</w:t>
      </w:r>
      <w:r w:rsidR="00914EE8">
        <w:rPr>
          <w:rFonts w:ascii="Times New Roman" w:hAnsi="Times New Roman" w:cs="Times New Roman"/>
          <w:sz w:val="24"/>
          <w:szCs w:val="24"/>
        </w:rPr>
        <w:t xml:space="preserve"> </w:t>
      </w:r>
      <w:r w:rsidRPr="002B6EAB">
        <w:rPr>
          <w:rFonts w:ascii="Times New Roman" w:hAnsi="Times New Roman" w:cs="Times New Roman"/>
          <w:sz w:val="24"/>
          <w:szCs w:val="24"/>
        </w:rPr>
        <w:t>а также исполнения обязанностей возложенных на них законодательством,  обязуются осуществлять обработку персональных данных работников, к которым они получили доступ (в том числе их сбор, систематизацию, хранение, изменение, использование, обезличивание, блокирование, предоставление, удаление), в соответствии с Законом Республики Беларусь от 07.05.2021 № 99-З «О защите персональных данных».</w:t>
      </w:r>
      <w:proofErr w:type="gramEnd"/>
    </w:p>
    <w:p w:rsidR="002B6EAB" w:rsidRPr="002B6EAB" w:rsidRDefault="002B6EAB" w:rsidP="002B6EAB">
      <w:pPr>
        <w:pStyle w:val="ConsNormal"/>
        <w:widowControl/>
        <w:tabs>
          <w:tab w:val="left" w:pos="1276"/>
        </w:tabs>
        <w:ind w:right="0" w:firstLine="0"/>
        <w:jc w:val="both"/>
        <w:rPr>
          <w:rFonts w:ascii="Times New Roman" w:hAnsi="Times New Roman" w:cs="Times New Roman"/>
          <w:sz w:val="24"/>
          <w:szCs w:val="24"/>
        </w:rPr>
      </w:pPr>
      <w:r w:rsidRPr="002B6EAB">
        <w:rPr>
          <w:rFonts w:ascii="Times New Roman" w:hAnsi="Times New Roman" w:cs="Times New Roman"/>
          <w:sz w:val="24"/>
          <w:szCs w:val="24"/>
        </w:rPr>
        <w:t xml:space="preserve">          В связи с обработкой персональных данных работников, Стороны обязуются: соблюдать конфиденциальность персональных данных, а также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и удаления, совершения иных неправомерных действий в отношении персональных данных.</w:t>
      </w:r>
    </w:p>
    <w:p w:rsidR="002B6EAB" w:rsidRPr="00897FC9" w:rsidRDefault="002B6EAB" w:rsidP="002B6EAB">
      <w:pPr>
        <w:spacing w:after="0" w:line="240" w:lineRule="auto"/>
        <w:jc w:val="both"/>
        <w:rPr>
          <w:rFonts w:ascii="Times New Roman" w:hAnsi="Times New Roman" w:cs="Times New Roman"/>
          <w:sz w:val="28"/>
          <w:szCs w:val="28"/>
        </w:rPr>
      </w:pPr>
    </w:p>
    <w:p w:rsidR="00990A58" w:rsidRDefault="00990A58" w:rsidP="00F45A71">
      <w:pPr>
        <w:spacing w:after="0" w:line="240" w:lineRule="auto"/>
        <w:jc w:val="both"/>
        <w:rPr>
          <w:rFonts w:ascii="Times New Roman" w:hAnsi="Times New Roman" w:cs="Times New Roman"/>
          <w:sz w:val="24"/>
          <w:szCs w:val="24"/>
        </w:rPr>
      </w:pPr>
    </w:p>
    <w:p w:rsidR="002729EC" w:rsidRPr="00FA0C78" w:rsidRDefault="00E9451A" w:rsidP="00E463C3">
      <w:pPr>
        <w:ind w:firstLine="420"/>
        <w:jc w:val="center"/>
        <w:rPr>
          <w:rFonts w:ascii="Times New Roman" w:hAnsi="Times New Roman" w:cs="Times New Roman"/>
          <w:b/>
          <w:sz w:val="24"/>
          <w:szCs w:val="24"/>
        </w:rPr>
      </w:pPr>
      <w:r w:rsidRPr="00FA0C78">
        <w:rPr>
          <w:rFonts w:ascii="Times New Roman" w:eastAsia="Times New Roman" w:hAnsi="Times New Roman" w:cs="Times New Roman"/>
          <w:b/>
          <w:sz w:val="24"/>
          <w:szCs w:val="24"/>
        </w:rPr>
        <w:t>12</w:t>
      </w:r>
      <w:r w:rsidR="00D837A8" w:rsidRPr="00FA0C78">
        <w:rPr>
          <w:rFonts w:ascii="Times New Roman" w:eastAsia="Times New Roman" w:hAnsi="Times New Roman" w:cs="Times New Roman"/>
          <w:b/>
          <w:sz w:val="24"/>
          <w:szCs w:val="24"/>
        </w:rPr>
        <w:t>.</w:t>
      </w:r>
      <w:r w:rsidRPr="00FA0C78">
        <w:rPr>
          <w:rFonts w:ascii="Times New Roman" w:eastAsia="Times New Roman" w:hAnsi="Times New Roman" w:cs="Times New Roman"/>
          <w:b/>
          <w:sz w:val="24"/>
          <w:szCs w:val="24"/>
        </w:rPr>
        <w:t xml:space="preserve"> </w:t>
      </w:r>
      <w:r w:rsidR="00E463C3" w:rsidRPr="00FA0C78">
        <w:rPr>
          <w:rFonts w:ascii="Times New Roman" w:hAnsi="Times New Roman" w:cs="Times New Roman"/>
          <w:b/>
          <w:sz w:val="24"/>
          <w:szCs w:val="24"/>
        </w:rPr>
        <w:t>ЮРИДИЧЕСКИЕ АДРЕСА И РЕКВИЗИТЫ СТОРОН</w:t>
      </w:r>
    </w:p>
    <w:tbl>
      <w:tblPr>
        <w:tblW w:w="10990" w:type="dxa"/>
        <w:tblLayout w:type="fixed"/>
        <w:tblCellMar>
          <w:left w:w="80" w:type="dxa"/>
          <w:right w:w="80" w:type="dxa"/>
        </w:tblCellMar>
        <w:tblLook w:val="04A0"/>
      </w:tblPr>
      <w:tblGrid>
        <w:gridCol w:w="34"/>
        <w:gridCol w:w="146"/>
        <w:gridCol w:w="10622"/>
        <w:gridCol w:w="188"/>
      </w:tblGrid>
      <w:tr w:rsidR="00EB3B11" w:rsidRPr="00FA0C78" w:rsidTr="007E3D28">
        <w:trPr>
          <w:trHeight w:val="566"/>
        </w:trPr>
        <w:tc>
          <w:tcPr>
            <w:tcW w:w="180" w:type="dxa"/>
            <w:gridSpan w:val="2"/>
            <w:tcBorders>
              <w:top w:val="nil"/>
              <w:left w:val="nil"/>
              <w:bottom w:val="nil"/>
              <w:right w:val="nil"/>
            </w:tcBorders>
            <w:noWrap/>
            <w:tcMar>
              <w:top w:w="0" w:type="dxa"/>
              <w:left w:w="0" w:type="dxa"/>
              <w:bottom w:w="0" w:type="dxa"/>
              <w:right w:w="0" w:type="dxa"/>
            </w:tcMar>
            <w:hideMark/>
          </w:tcPr>
          <w:p w:rsidR="00E9451A" w:rsidRPr="00FA0C78" w:rsidRDefault="00E9451A" w:rsidP="00DB3B31">
            <w:pPr>
              <w:spacing w:after="0" w:line="240" w:lineRule="auto"/>
              <w:rPr>
                <w:rFonts w:ascii="Times New Roman" w:eastAsia="Times New Roman" w:hAnsi="Times New Roman" w:cs="Times New Roman"/>
                <w:sz w:val="24"/>
                <w:szCs w:val="24"/>
              </w:rPr>
            </w:pPr>
          </w:p>
          <w:p w:rsidR="00E9451A" w:rsidRPr="00FA0C78" w:rsidRDefault="00E9451A" w:rsidP="00DB3B31">
            <w:pPr>
              <w:spacing w:after="0" w:line="240" w:lineRule="auto"/>
              <w:rPr>
                <w:rFonts w:ascii="Times New Roman" w:eastAsia="Times New Roman" w:hAnsi="Times New Roman" w:cs="Times New Roman"/>
                <w:sz w:val="24"/>
                <w:szCs w:val="24"/>
              </w:rPr>
            </w:pPr>
          </w:p>
          <w:p w:rsidR="00E9451A" w:rsidRPr="00FA0C78" w:rsidRDefault="00E9451A" w:rsidP="00DB3B31">
            <w:pPr>
              <w:spacing w:after="0" w:line="240" w:lineRule="auto"/>
              <w:rPr>
                <w:rFonts w:ascii="Times New Roman" w:eastAsia="Times New Roman" w:hAnsi="Times New Roman" w:cs="Times New Roman"/>
                <w:sz w:val="24"/>
                <w:szCs w:val="24"/>
              </w:rPr>
            </w:pPr>
          </w:p>
          <w:p w:rsidR="00E9451A" w:rsidRPr="00FA0C78" w:rsidRDefault="00E9451A" w:rsidP="00DB3B31">
            <w:pPr>
              <w:spacing w:after="0" w:line="240" w:lineRule="auto"/>
              <w:rPr>
                <w:rFonts w:ascii="Times New Roman" w:eastAsia="Times New Roman" w:hAnsi="Times New Roman" w:cs="Times New Roman"/>
                <w:sz w:val="24"/>
                <w:szCs w:val="24"/>
              </w:rPr>
            </w:pPr>
          </w:p>
        </w:tc>
        <w:tc>
          <w:tcPr>
            <w:tcW w:w="10810" w:type="dxa"/>
            <w:gridSpan w:val="2"/>
            <w:tcBorders>
              <w:top w:val="nil"/>
              <w:left w:val="nil"/>
              <w:bottom w:val="nil"/>
              <w:right w:val="nil"/>
            </w:tcBorders>
            <w:noWrap/>
            <w:tcMar>
              <w:top w:w="0" w:type="dxa"/>
              <w:left w:w="0" w:type="dxa"/>
              <w:bottom w:w="0" w:type="dxa"/>
              <w:right w:w="0" w:type="dxa"/>
            </w:tcMar>
            <w:hideMark/>
          </w:tcPr>
          <w:p w:rsidR="00D9591D" w:rsidRPr="00FA0C78" w:rsidRDefault="00D9591D" w:rsidP="002729EC">
            <w:pPr>
              <w:pStyle w:val="a9"/>
              <w:spacing w:line="240" w:lineRule="auto"/>
              <w:jc w:val="left"/>
              <w:rPr>
                <w:b/>
              </w:rPr>
            </w:pPr>
            <w:r w:rsidRPr="00FA0C78">
              <w:lastRenderedPageBreak/>
              <w:t>ПОКУПАТЕЛЬ</w:t>
            </w:r>
            <w:proofErr w:type="gramStart"/>
            <w:r w:rsidRPr="00FA0C78">
              <w:t>:</w:t>
            </w:r>
            <w:r w:rsidRPr="00FA0C78">
              <w:rPr>
                <w:b/>
              </w:rPr>
              <w:t>О</w:t>
            </w:r>
            <w:proofErr w:type="gramEnd"/>
            <w:r w:rsidRPr="00FA0C78">
              <w:rPr>
                <w:b/>
              </w:rPr>
              <w:t>АО Станкозавод «Красный борец»</w:t>
            </w:r>
          </w:p>
          <w:p w:rsidR="00D9591D" w:rsidRPr="00FA0C78" w:rsidRDefault="00D9591D" w:rsidP="002729EC">
            <w:pPr>
              <w:tabs>
                <w:tab w:val="left" w:pos="1843"/>
              </w:tabs>
              <w:spacing w:after="0" w:line="240" w:lineRule="auto"/>
              <w:ind w:firstLine="1238"/>
              <w:rPr>
                <w:rFonts w:ascii="Times New Roman" w:hAnsi="Times New Roman" w:cs="Times New Roman"/>
                <w:sz w:val="24"/>
                <w:szCs w:val="24"/>
              </w:rPr>
            </w:pPr>
            <w:r w:rsidRPr="00FA0C78">
              <w:rPr>
                <w:rFonts w:ascii="Times New Roman" w:hAnsi="Times New Roman" w:cs="Times New Roman"/>
                <w:sz w:val="24"/>
                <w:szCs w:val="24"/>
              </w:rPr>
              <w:t xml:space="preserve"> 211391, Республика Беларусь , г</w:t>
            </w:r>
            <w:proofErr w:type="gramStart"/>
            <w:r w:rsidRPr="00FA0C78">
              <w:rPr>
                <w:rFonts w:ascii="Times New Roman" w:hAnsi="Times New Roman" w:cs="Times New Roman"/>
                <w:sz w:val="24"/>
                <w:szCs w:val="24"/>
              </w:rPr>
              <w:t>.О</w:t>
            </w:r>
            <w:proofErr w:type="gramEnd"/>
            <w:r w:rsidRPr="00FA0C78">
              <w:rPr>
                <w:rFonts w:ascii="Times New Roman" w:hAnsi="Times New Roman" w:cs="Times New Roman"/>
                <w:sz w:val="24"/>
                <w:szCs w:val="24"/>
              </w:rPr>
              <w:t>рша</w:t>
            </w:r>
          </w:p>
          <w:p w:rsidR="00D9591D" w:rsidRPr="00FA0C78" w:rsidRDefault="00D9591D" w:rsidP="002729EC">
            <w:pPr>
              <w:tabs>
                <w:tab w:val="left" w:pos="1843"/>
              </w:tabs>
              <w:spacing w:after="0" w:line="240" w:lineRule="auto"/>
              <w:ind w:firstLine="1238"/>
              <w:rPr>
                <w:rFonts w:ascii="Times New Roman" w:hAnsi="Times New Roman" w:cs="Times New Roman"/>
                <w:sz w:val="24"/>
                <w:szCs w:val="24"/>
              </w:rPr>
            </w:pPr>
            <w:r w:rsidRPr="00FA0C78">
              <w:rPr>
                <w:rFonts w:ascii="Times New Roman" w:hAnsi="Times New Roman" w:cs="Times New Roman"/>
                <w:sz w:val="24"/>
                <w:szCs w:val="24"/>
              </w:rPr>
              <w:lastRenderedPageBreak/>
              <w:t xml:space="preserve"> Витебская область, ул</w:t>
            </w:r>
            <w:proofErr w:type="gramStart"/>
            <w:r w:rsidRPr="00FA0C78">
              <w:rPr>
                <w:rFonts w:ascii="Times New Roman" w:hAnsi="Times New Roman" w:cs="Times New Roman"/>
                <w:sz w:val="24"/>
                <w:szCs w:val="24"/>
              </w:rPr>
              <w:t>.Ф</w:t>
            </w:r>
            <w:proofErr w:type="gramEnd"/>
            <w:r w:rsidRPr="00FA0C78">
              <w:rPr>
                <w:rFonts w:ascii="Times New Roman" w:hAnsi="Times New Roman" w:cs="Times New Roman"/>
                <w:sz w:val="24"/>
                <w:szCs w:val="24"/>
              </w:rPr>
              <w:t>ридриха Энгельса,29</w:t>
            </w:r>
          </w:p>
          <w:p w:rsidR="00D9591D" w:rsidRPr="00FA0C78" w:rsidRDefault="00D9591D" w:rsidP="002729EC">
            <w:pPr>
              <w:tabs>
                <w:tab w:val="left" w:pos="1843"/>
              </w:tabs>
              <w:spacing w:after="0" w:line="240" w:lineRule="auto"/>
              <w:ind w:firstLine="1238"/>
              <w:rPr>
                <w:rFonts w:ascii="Times New Roman" w:hAnsi="Times New Roman" w:cs="Times New Roman"/>
                <w:sz w:val="24"/>
                <w:szCs w:val="24"/>
              </w:rPr>
            </w:pPr>
            <w:r w:rsidRPr="00FA0C78">
              <w:rPr>
                <w:rFonts w:ascii="Times New Roman" w:hAnsi="Times New Roman" w:cs="Times New Roman"/>
                <w:sz w:val="24"/>
                <w:szCs w:val="24"/>
              </w:rPr>
              <w:t xml:space="preserve"> УНП 300053207, ОКПО 055445322000</w:t>
            </w:r>
          </w:p>
          <w:p w:rsidR="00B74A98" w:rsidRPr="00FA0C78" w:rsidRDefault="00B74A98" w:rsidP="00B74A98">
            <w:pPr>
              <w:spacing w:after="0" w:line="240" w:lineRule="auto"/>
              <w:ind w:firstLine="1238"/>
              <w:rPr>
                <w:rFonts w:ascii="Times New Roman" w:hAnsi="Times New Roman" w:cs="Times New Roman"/>
                <w:b/>
                <w:sz w:val="24"/>
                <w:szCs w:val="24"/>
                <w:u w:val="single"/>
              </w:rPr>
            </w:pPr>
            <w:r w:rsidRPr="00FA0C78">
              <w:rPr>
                <w:rFonts w:ascii="Times New Roman" w:hAnsi="Times New Roman" w:cs="Times New Roman"/>
                <w:b/>
                <w:sz w:val="24"/>
                <w:szCs w:val="24"/>
                <w:u w:val="single"/>
              </w:rPr>
              <w:t>При расчетах в белорусских рублях:</w:t>
            </w:r>
          </w:p>
          <w:p w:rsidR="00B74A98" w:rsidRPr="00FA0C78" w:rsidRDefault="00B74A98" w:rsidP="00B74A98">
            <w:pPr>
              <w:spacing w:after="0" w:line="240" w:lineRule="auto"/>
              <w:ind w:left="1238"/>
              <w:rPr>
                <w:rFonts w:ascii="Times New Roman" w:hAnsi="Times New Roman" w:cs="Times New Roman"/>
                <w:sz w:val="24"/>
                <w:szCs w:val="24"/>
              </w:rPr>
            </w:pPr>
            <w:r w:rsidRPr="00FA0C78">
              <w:rPr>
                <w:rFonts w:ascii="Times New Roman" w:hAnsi="Times New Roman" w:cs="Times New Roman"/>
                <w:sz w:val="24"/>
                <w:szCs w:val="24"/>
              </w:rPr>
              <w:t>1)</w:t>
            </w:r>
            <w:r w:rsidRPr="00FA0C78">
              <w:rPr>
                <w:rFonts w:ascii="Times New Roman" w:hAnsi="Times New Roman" w:cs="Times New Roman"/>
                <w:sz w:val="24"/>
                <w:szCs w:val="24"/>
                <w:lang w:val="en-US"/>
              </w:rPr>
              <w:t>IBAN</w:t>
            </w:r>
            <w:r w:rsidRPr="00FA0C78">
              <w:rPr>
                <w:rFonts w:ascii="Times New Roman" w:hAnsi="Times New Roman" w:cs="Times New Roman"/>
                <w:sz w:val="24"/>
                <w:szCs w:val="24"/>
              </w:rPr>
              <w:t xml:space="preserve"> (№ счета) </w:t>
            </w:r>
            <w:r w:rsidRPr="00FA0C78">
              <w:rPr>
                <w:rFonts w:ascii="Times New Roman" w:hAnsi="Times New Roman" w:cs="Times New Roman"/>
                <w:sz w:val="24"/>
                <w:szCs w:val="24"/>
                <w:lang w:val="en-US"/>
              </w:rPr>
              <w:t>BY</w:t>
            </w:r>
            <w:r w:rsidRPr="00FA0C78">
              <w:rPr>
                <w:rFonts w:ascii="Times New Roman" w:hAnsi="Times New Roman" w:cs="Times New Roman"/>
                <w:sz w:val="24"/>
                <w:szCs w:val="24"/>
              </w:rPr>
              <w:t>63</w:t>
            </w:r>
            <w:r w:rsidRPr="00FA0C78">
              <w:rPr>
                <w:rFonts w:ascii="Times New Roman" w:hAnsi="Times New Roman" w:cs="Times New Roman"/>
                <w:sz w:val="24"/>
                <w:szCs w:val="24"/>
                <w:lang w:val="en-US"/>
              </w:rPr>
              <w:t>BPSB</w:t>
            </w:r>
            <w:r w:rsidRPr="00FA0C78">
              <w:rPr>
                <w:rFonts w:ascii="Times New Roman" w:hAnsi="Times New Roman" w:cs="Times New Roman"/>
                <w:sz w:val="24"/>
                <w:szCs w:val="24"/>
              </w:rPr>
              <w:t xml:space="preserve">30121177690169330000, </w:t>
            </w:r>
          </w:p>
          <w:p w:rsidR="00B74A98" w:rsidRPr="00FA0C78" w:rsidRDefault="00B74A98" w:rsidP="00B74A98">
            <w:pPr>
              <w:spacing w:after="0" w:line="240" w:lineRule="auto"/>
              <w:ind w:left="1238"/>
              <w:rPr>
                <w:rFonts w:ascii="Times New Roman" w:hAnsi="Times New Roman" w:cs="Times New Roman"/>
                <w:sz w:val="24"/>
                <w:szCs w:val="24"/>
              </w:rPr>
            </w:pPr>
            <w:r w:rsidRPr="00FA0C78">
              <w:rPr>
                <w:rFonts w:ascii="Times New Roman" w:hAnsi="Times New Roman" w:cs="Times New Roman"/>
                <w:sz w:val="24"/>
                <w:szCs w:val="24"/>
              </w:rPr>
              <w:t>ОАО «</w:t>
            </w:r>
            <w:proofErr w:type="spellStart"/>
            <w:r w:rsidRPr="00FA0C78">
              <w:rPr>
                <w:rFonts w:ascii="Times New Roman" w:hAnsi="Times New Roman" w:cs="Times New Roman"/>
                <w:sz w:val="24"/>
                <w:szCs w:val="24"/>
              </w:rPr>
              <w:t>Сбер</w:t>
            </w:r>
            <w:proofErr w:type="spellEnd"/>
            <w:r w:rsidRPr="00FA0C78">
              <w:rPr>
                <w:rFonts w:ascii="Times New Roman" w:hAnsi="Times New Roman" w:cs="Times New Roman"/>
                <w:sz w:val="24"/>
                <w:szCs w:val="24"/>
              </w:rPr>
              <w:t xml:space="preserve"> Банк», БИК</w:t>
            </w:r>
            <w:r w:rsidRPr="00FA0C78">
              <w:rPr>
                <w:rFonts w:ascii="Times New Roman" w:hAnsi="Times New Roman" w:cs="Times New Roman"/>
                <w:sz w:val="24"/>
                <w:szCs w:val="24"/>
                <w:lang w:val="en-US"/>
              </w:rPr>
              <w:t> BPSBBY</w:t>
            </w:r>
            <w:r w:rsidRPr="00FA0C78">
              <w:rPr>
                <w:rFonts w:ascii="Times New Roman" w:hAnsi="Times New Roman" w:cs="Times New Roman"/>
                <w:sz w:val="24"/>
                <w:szCs w:val="24"/>
              </w:rPr>
              <w:t>2</w:t>
            </w:r>
            <w:r w:rsidRPr="00FA0C78">
              <w:rPr>
                <w:rFonts w:ascii="Times New Roman" w:hAnsi="Times New Roman" w:cs="Times New Roman"/>
                <w:sz w:val="24"/>
                <w:szCs w:val="24"/>
                <w:lang w:val="en-US"/>
              </w:rPr>
              <w:t>X</w:t>
            </w:r>
          </w:p>
          <w:p w:rsidR="00B74A98" w:rsidRPr="00FA0C78" w:rsidRDefault="00B74A98" w:rsidP="00B74A98">
            <w:pPr>
              <w:spacing w:after="0" w:line="240" w:lineRule="auto"/>
              <w:ind w:left="1238"/>
              <w:rPr>
                <w:rFonts w:ascii="Times New Roman" w:hAnsi="Times New Roman" w:cs="Times New Roman"/>
                <w:sz w:val="24"/>
                <w:szCs w:val="24"/>
              </w:rPr>
            </w:pPr>
            <w:r w:rsidRPr="00FA0C78">
              <w:rPr>
                <w:rFonts w:ascii="Times New Roman" w:hAnsi="Times New Roman" w:cs="Times New Roman"/>
                <w:sz w:val="24"/>
                <w:szCs w:val="24"/>
              </w:rPr>
              <w:t>2)</w:t>
            </w:r>
            <w:r w:rsidRPr="00FA0C78">
              <w:rPr>
                <w:rFonts w:ascii="Times New Roman" w:hAnsi="Times New Roman" w:cs="Times New Roman"/>
                <w:sz w:val="24"/>
                <w:szCs w:val="24"/>
                <w:lang w:val="en-US"/>
              </w:rPr>
              <w:t>IBAN</w:t>
            </w:r>
            <w:r w:rsidRPr="00FA0C78">
              <w:rPr>
                <w:rFonts w:ascii="Times New Roman" w:hAnsi="Times New Roman" w:cs="Times New Roman"/>
                <w:sz w:val="24"/>
                <w:szCs w:val="24"/>
              </w:rPr>
              <w:t xml:space="preserve"> (№ счета) № </w:t>
            </w:r>
            <w:r w:rsidRPr="00FA0C78">
              <w:rPr>
                <w:rFonts w:ascii="Times New Roman" w:hAnsi="Times New Roman" w:cs="Times New Roman"/>
                <w:sz w:val="24"/>
                <w:szCs w:val="24"/>
                <w:lang w:val="en-US"/>
              </w:rPr>
              <w:t>BY</w:t>
            </w:r>
            <w:r w:rsidRPr="00FA0C78">
              <w:rPr>
                <w:rFonts w:ascii="Times New Roman" w:hAnsi="Times New Roman" w:cs="Times New Roman"/>
                <w:sz w:val="24"/>
                <w:szCs w:val="24"/>
              </w:rPr>
              <w:t>23</w:t>
            </w:r>
            <w:r w:rsidRPr="00FA0C78">
              <w:rPr>
                <w:rFonts w:ascii="Times New Roman" w:hAnsi="Times New Roman" w:cs="Times New Roman"/>
                <w:sz w:val="24"/>
                <w:szCs w:val="24"/>
                <w:lang w:val="en-US"/>
              </w:rPr>
              <w:t>AKBB</w:t>
            </w:r>
            <w:r w:rsidRPr="00FA0C78">
              <w:rPr>
                <w:rFonts w:ascii="Times New Roman" w:hAnsi="Times New Roman" w:cs="Times New Roman"/>
                <w:sz w:val="24"/>
                <w:szCs w:val="24"/>
              </w:rPr>
              <w:t xml:space="preserve">30120351500092200000 </w:t>
            </w:r>
          </w:p>
          <w:p w:rsidR="00B74A98" w:rsidRPr="00FA0C78" w:rsidRDefault="00B74A98" w:rsidP="00B74A98">
            <w:pPr>
              <w:spacing w:after="0" w:line="240" w:lineRule="auto"/>
              <w:ind w:left="1238"/>
              <w:rPr>
                <w:rFonts w:ascii="Times New Roman" w:hAnsi="Times New Roman" w:cs="Times New Roman"/>
                <w:sz w:val="24"/>
                <w:szCs w:val="24"/>
              </w:rPr>
            </w:pPr>
            <w:r w:rsidRPr="00FA0C78">
              <w:rPr>
                <w:rFonts w:ascii="Times New Roman" w:hAnsi="Times New Roman" w:cs="Times New Roman"/>
                <w:sz w:val="24"/>
                <w:szCs w:val="24"/>
              </w:rPr>
              <w:t xml:space="preserve">ОАО «АСБ </w:t>
            </w:r>
            <w:proofErr w:type="spellStart"/>
            <w:r w:rsidRPr="00FA0C78">
              <w:rPr>
                <w:rFonts w:ascii="Times New Roman" w:hAnsi="Times New Roman" w:cs="Times New Roman"/>
                <w:sz w:val="24"/>
                <w:szCs w:val="24"/>
              </w:rPr>
              <w:t>Беларусбанк</w:t>
            </w:r>
            <w:proofErr w:type="spellEnd"/>
            <w:r w:rsidRPr="00FA0C78">
              <w:rPr>
                <w:rFonts w:ascii="Times New Roman" w:hAnsi="Times New Roman" w:cs="Times New Roman"/>
                <w:sz w:val="24"/>
                <w:szCs w:val="24"/>
              </w:rPr>
              <w:t>», БИК</w:t>
            </w:r>
            <w:r w:rsidRPr="00FA0C78">
              <w:rPr>
                <w:rFonts w:ascii="Times New Roman" w:hAnsi="Times New Roman" w:cs="Times New Roman"/>
                <w:sz w:val="24"/>
                <w:szCs w:val="24"/>
                <w:lang w:val="en-US"/>
              </w:rPr>
              <w:t> AKBBBY</w:t>
            </w:r>
            <w:r w:rsidRPr="00FA0C78">
              <w:rPr>
                <w:rFonts w:ascii="Times New Roman" w:hAnsi="Times New Roman" w:cs="Times New Roman"/>
                <w:sz w:val="24"/>
                <w:szCs w:val="24"/>
              </w:rPr>
              <w:t>2</w:t>
            </w:r>
            <w:r w:rsidRPr="00FA0C78">
              <w:rPr>
                <w:rFonts w:ascii="Times New Roman" w:hAnsi="Times New Roman" w:cs="Times New Roman"/>
                <w:sz w:val="24"/>
                <w:szCs w:val="24"/>
                <w:lang w:val="en-US"/>
              </w:rPr>
              <w:t>X</w:t>
            </w:r>
          </w:p>
          <w:p w:rsidR="00B74A98" w:rsidRPr="00FA0C78" w:rsidRDefault="00B74A98" w:rsidP="00B74A98">
            <w:pPr>
              <w:spacing w:after="0" w:line="240" w:lineRule="auto"/>
              <w:ind w:left="1238"/>
              <w:rPr>
                <w:rFonts w:ascii="Times New Roman" w:hAnsi="Times New Roman" w:cs="Times New Roman"/>
                <w:sz w:val="24"/>
                <w:szCs w:val="24"/>
              </w:rPr>
            </w:pPr>
            <w:r w:rsidRPr="00FA0C78">
              <w:rPr>
                <w:rFonts w:ascii="Times New Roman" w:hAnsi="Times New Roman" w:cs="Times New Roman"/>
                <w:sz w:val="24"/>
                <w:szCs w:val="24"/>
              </w:rPr>
              <w:t>3)</w:t>
            </w:r>
            <w:r w:rsidRPr="00FA0C78">
              <w:rPr>
                <w:rFonts w:ascii="Times New Roman" w:hAnsi="Times New Roman" w:cs="Times New Roman"/>
                <w:sz w:val="24"/>
                <w:szCs w:val="24"/>
                <w:lang w:val="en-US"/>
              </w:rPr>
              <w:t>IBAN</w:t>
            </w:r>
            <w:r w:rsidRPr="00FA0C78">
              <w:rPr>
                <w:rFonts w:ascii="Times New Roman" w:hAnsi="Times New Roman" w:cs="Times New Roman"/>
                <w:sz w:val="24"/>
                <w:szCs w:val="24"/>
              </w:rPr>
              <w:t xml:space="preserve"> (№ счета) </w:t>
            </w:r>
            <w:r w:rsidRPr="00FA0C78">
              <w:rPr>
                <w:rFonts w:ascii="Times New Roman" w:hAnsi="Times New Roman" w:cs="Times New Roman"/>
                <w:sz w:val="24"/>
                <w:szCs w:val="24"/>
                <w:lang w:val="en-US"/>
              </w:rPr>
              <w:t>BY</w:t>
            </w:r>
            <w:r w:rsidRPr="00FA0C78">
              <w:rPr>
                <w:rFonts w:ascii="Times New Roman" w:hAnsi="Times New Roman" w:cs="Times New Roman"/>
                <w:sz w:val="24"/>
                <w:szCs w:val="24"/>
              </w:rPr>
              <w:t>50</w:t>
            </w:r>
            <w:r w:rsidRPr="00FA0C78">
              <w:rPr>
                <w:rFonts w:ascii="Times New Roman" w:hAnsi="Times New Roman" w:cs="Times New Roman"/>
                <w:sz w:val="24"/>
                <w:szCs w:val="24"/>
                <w:lang w:val="en-US"/>
              </w:rPr>
              <w:t>BAPB</w:t>
            </w:r>
            <w:r w:rsidRPr="00FA0C78">
              <w:rPr>
                <w:rFonts w:ascii="Times New Roman" w:hAnsi="Times New Roman" w:cs="Times New Roman"/>
                <w:sz w:val="24"/>
                <w:szCs w:val="24"/>
              </w:rPr>
              <w:t xml:space="preserve">30124031400120000000, </w:t>
            </w:r>
          </w:p>
          <w:p w:rsidR="00B74A98" w:rsidRPr="00FA0C78" w:rsidRDefault="00B74A98" w:rsidP="00B74A98">
            <w:pPr>
              <w:spacing w:after="0" w:line="240" w:lineRule="auto"/>
              <w:ind w:left="1238"/>
              <w:rPr>
                <w:rFonts w:ascii="Times New Roman" w:hAnsi="Times New Roman" w:cs="Times New Roman"/>
                <w:sz w:val="24"/>
                <w:szCs w:val="24"/>
              </w:rPr>
            </w:pPr>
            <w:r w:rsidRPr="00FA0C78">
              <w:rPr>
                <w:rFonts w:ascii="Times New Roman" w:hAnsi="Times New Roman" w:cs="Times New Roman"/>
                <w:sz w:val="24"/>
                <w:szCs w:val="24"/>
              </w:rPr>
              <w:t>ОАО «</w:t>
            </w:r>
            <w:proofErr w:type="spellStart"/>
            <w:r w:rsidRPr="00FA0C78">
              <w:rPr>
                <w:rFonts w:ascii="Times New Roman" w:hAnsi="Times New Roman" w:cs="Times New Roman"/>
                <w:sz w:val="24"/>
                <w:szCs w:val="24"/>
              </w:rPr>
              <w:t>Белагропромбанк</w:t>
            </w:r>
            <w:proofErr w:type="spellEnd"/>
            <w:r w:rsidRPr="00FA0C78">
              <w:rPr>
                <w:rFonts w:ascii="Times New Roman" w:hAnsi="Times New Roman" w:cs="Times New Roman"/>
                <w:sz w:val="24"/>
                <w:szCs w:val="24"/>
              </w:rPr>
              <w:t>», БИК</w:t>
            </w:r>
            <w:r w:rsidRPr="00FA0C78">
              <w:rPr>
                <w:rFonts w:ascii="Times New Roman" w:hAnsi="Times New Roman" w:cs="Times New Roman"/>
                <w:sz w:val="24"/>
                <w:szCs w:val="24"/>
                <w:lang w:val="en-US"/>
              </w:rPr>
              <w:t> BAPBBY</w:t>
            </w:r>
            <w:r w:rsidRPr="00FA0C78">
              <w:rPr>
                <w:rFonts w:ascii="Times New Roman" w:hAnsi="Times New Roman" w:cs="Times New Roman"/>
                <w:sz w:val="24"/>
                <w:szCs w:val="24"/>
              </w:rPr>
              <w:t>2</w:t>
            </w:r>
            <w:r w:rsidRPr="00FA0C78">
              <w:rPr>
                <w:rFonts w:ascii="Times New Roman" w:hAnsi="Times New Roman" w:cs="Times New Roman"/>
                <w:sz w:val="24"/>
                <w:szCs w:val="24"/>
                <w:lang w:val="en-US"/>
              </w:rPr>
              <w:t>X</w:t>
            </w:r>
          </w:p>
          <w:p w:rsidR="002729EC" w:rsidRPr="00FA0C78" w:rsidRDefault="002729EC" w:rsidP="002729EC">
            <w:pPr>
              <w:spacing w:after="0" w:line="240" w:lineRule="auto"/>
              <w:ind w:firstLine="1238"/>
              <w:rPr>
                <w:rFonts w:ascii="Times New Roman" w:hAnsi="Times New Roman" w:cs="Times New Roman"/>
                <w:b/>
                <w:sz w:val="24"/>
                <w:szCs w:val="24"/>
                <w:u w:val="single"/>
              </w:rPr>
            </w:pPr>
          </w:p>
          <w:p w:rsidR="00D9591D" w:rsidRPr="00FA0C78" w:rsidRDefault="00D9591D" w:rsidP="002729EC">
            <w:pPr>
              <w:spacing w:after="0" w:line="240" w:lineRule="auto"/>
              <w:ind w:firstLine="1238"/>
              <w:rPr>
                <w:rFonts w:ascii="Times New Roman" w:hAnsi="Times New Roman" w:cs="Times New Roman"/>
                <w:sz w:val="24"/>
                <w:szCs w:val="24"/>
              </w:rPr>
            </w:pPr>
            <w:r w:rsidRPr="00FA0C78">
              <w:rPr>
                <w:rFonts w:ascii="Times New Roman" w:hAnsi="Times New Roman" w:cs="Times New Roman"/>
                <w:b/>
                <w:sz w:val="24"/>
                <w:szCs w:val="24"/>
                <w:u w:val="single"/>
              </w:rPr>
              <w:t>При расчетах</w:t>
            </w:r>
            <w:r w:rsidR="00B74A98" w:rsidRPr="00FA0C78">
              <w:rPr>
                <w:rFonts w:ascii="Times New Roman" w:hAnsi="Times New Roman" w:cs="Times New Roman"/>
                <w:b/>
                <w:sz w:val="24"/>
                <w:szCs w:val="24"/>
                <w:u w:val="single"/>
              </w:rPr>
              <w:t xml:space="preserve"> в российских рублях</w:t>
            </w:r>
            <w:r w:rsidRPr="00FA0C78">
              <w:rPr>
                <w:rFonts w:ascii="Times New Roman" w:hAnsi="Times New Roman" w:cs="Times New Roman"/>
                <w:b/>
                <w:sz w:val="24"/>
                <w:szCs w:val="24"/>
                <w:u w:val="single"/>
              </w:rPr>
              <w:t>:</w:t>
            </w:r>
          </w:p>
          <w:p w:rsidR="00D9591D" w:rsidRPr="00FA0C78" w:rsidRDefault="002729EC" w:rsidP="002729EC">
            <w:pPr>
              <w:spacing w:after="0" w:line="240" w:lineRule="auto"/>
              <w:ind w:firstLine="1238"/>
              <w:rPr>
                <w:rFonts w:ascii="Times New Roman" w:hAnsi="Times New Roman" w:cs="Times New Roman"/>
                <w:sz w:val="24"/>
                <w:szCs w:val="24"/>
              </w:rPr>
            </w:pPr>
            <w:r w:rsidRPr="00FA0C78">
              <w:rPr>
                <w:rFonts w:ascii="Times New Roman" w:hAnsi="Times New Roman" w:cs="Times New Roman"/>
                <w:sz w:val="24"/>
                <w:szCs w:val="24"/>
              </w:rPr>
              <w:t>1)</w:t>
            </w:r>
            <w:r w:rsidR="00D9591D" w:rsidRPr="00FA0C78">
              <w:rPr>
                <w:rFonts w:ascii="Times New Roman" w:hAnsi="Times New Roman" w:cs="Times New Roman"/>
                <w:sz w:val="24"/>
                <w:szCs w:val="24"/>
              </w:rPr>
              <w:t xml:space="preserve">IBAN (№ счета) № BY65BPSB30121177690326430000, </w:t>
            </w:r>
          </w:p>
          <w:p w:rsidR="00D9591D" w:rsidRPr="00FA0C78" w:rsidRDefault="00D9591D" w:rsidP="002729EC">
            <w:pPr>
              <w:spacing w:after="0" w:line="240" w:lineRule="auto"/>
              <w:ind w:firstLine="1238"/>
              <w:rPr>
                <w:rFonts w:ascii="Times New Roman" w:hAnsi="Times New Roman" w:cs="Times New Roman"/>
                <w:sz w:val="24"/>
                <w:szCs w:val="24"/>
              </w:rPr>
            </w:pPr>
            <w:r w:rsidRPr="00FA0C78">
              <w:rPr>
                <w:rFonts w:ascii="Times New Roman" w:hAnsi="Times New Roman" w:cs="Times New Roman"/>
                <w:sz w:val="24"/>
                <w:szCs w:val="24"/>
              </w:rPr>
              <w:t>БИК</w:t>
            </w:r>
            <w:r w:rsidRPr="00FA0C78">
              <w:rPr>
                <w:rFonts w:ascii="Times New Roman" w:hAnsi="Times New Roman" w:cs="Times New Roman"/>
                <w:sz w:val="24"/>
                <w:szCs w:val="24"/>
                <w:lang w:val="en-US"/>
              </w:rPr>
              <w:t> </w:t>
            </w:r>
            <w:r w:rsidRPr="00FA0C78">
              <w:rPr>
                <w:rFonts w:ascii="Times New Roman" w:hAnsi="Times New Roman" w:cs="Times New Roman"/>
                <w:sz w:val="24"/>
                <w:szCs w:val="24"/>
              </w:rPr>
              <w:t>(</w:t>
            </w:r>
            <w:r w:rsidRPr="00FA0C78">
              <w:rPr>
                <w:rFonts w:ascii="Times New Roman" w:hAnsi="Times New Roman" w:cs="Times New Roman"/>
                <w:sz w:val="24"/>
                <w:szCs w:val="24"/>
                <w:lang w:val="en-US"/>
              </w:rPr>
              <w:t>SWIFT</w:t>
            </w:r>
            <w:r w:rsidRPr="00FA0C78">
              <w:rPr>
                <w:rFonts w:ascii="Times New Roman" w:hAnsi="Times New Roman" w:cs="Times New Roman"/>
                <w:sz w:val="24"/>
                <w:szCs w:val="24"/>
              </w:rPr>
              <w:t>): BPSBBY2X,</w:t>
            </w:r>
          </w:p>
          <w:p w:rsidR="00D9591D" w:rsidRPr="00FA0C78" w:rsidRDefault="00D9591D" w:rsidP="002729EC">
            <w:pPr>
              <w:spacing w:after="0" w:line="240" w:lineRule="auto"/>
              <w:ind w:firstLine="1238"/>
              <w:rPr>
                <w:rFonts w:ascii="Times New Roman" w:hAnsi="Times New Roman" w:cs="Times New Roman"/>
                <w:sz w:val="24"/>
                <w:szCs w:val="24"/>
              </w:rPr>
            </w:pPr>
            <w:r w:rsidRPr="00FA0C78">
              <w:rPr>
                <w:rFonts w:ascii="Times New Roman" w:hAnsi="Times New Roman" w:cs="Times New Roman"/>
                <w:sz w:val="24"/>
                <w:szCs w:val="24"/>
              </w:rPr>
              <w:t>ОАО «</w:t>
            </w:r>
            <w:proofErr w:type="spellStart"/>
            <w:r w:rsidRPr="00FA0C78">
              <w:rPr>
                <w:rFonts w:ascii="Times New Roman" w:hAnsi="Times New Roman" w:cs="Times New Roman"/>
                <w:b/>
                <w:sz w:val="24"/>
                <w:szCs w:val="24"/>
              </w:rPr>
              <w:t>Сбер</w:t>
            </w:r>
            <w:proofErr w:type="spellEnd"/>
            <w:r w:rsidRPr="00FA0C78">
              <w:rPr>
                <w:rFonts w:ascii="Times New Roman" w:hAnsi="Times New Roman" w:cs="Times New Roman"/>
                <w:b/>
                <w:sz w:val="24"/>
                <w:szCs w:val="24"/>
              </w:rPr>
              <w:t xml:space="preserve"> Банк</w:t>
            </w:r>
            <w:r w:rsidRPr="00FA0C78">
              <w:rPr>
                <w:rFonts w:ascii="Times New Roman" w:hAnsi="Times New Roman" w:cs="Times New Roman"/>
                <w:sz w:val="24"/>
                <w:szCs w:val="24"/>
              </w:rPr>
              <w:t>», Минск, Республика Беларусь</w:t>
            </w:r>
          </w:p>
          <w:p w:rsidR="00D9591D" w:rsidRPr="00FA0C78" w:rsidRDefault="00D9591D" w:rsidP="002729EC">
            <w:pPr>
              <w:spacing w:after="0" w:line="240" w:lineRule="auto"/>
              <w:ind w:firstLine="1238"/>
              <w:rPr>
                <w:rFonts w:ascii="Times New Roman" w:hAnsi="Times New Roman" w:cs="Times New Roman"/>
                <w:bCs/>
                <w:sz w:val="24"/>
                <w:szCs w:val="24"/>
                <w:lang w:val="en-US"/>
              </w:rPr>
            </w:pPr>
            <w:r w:rsidRPr="00FA0C78">
              <w:rPr>
                <w:rFonts w:ascii="Times New Roman" w:hAnsi="Times New Roman" w:cs="Times New Roman"/>
                <w:sz w:val="24"/>
                <w:szCs w:val="24"/>
                <w:lang w:val="en-US"/>
              </w:rPr>
              <w:t xml:space="preserve">2) IBAN (№ </w:t>
            </w:r>
            <w:r w:rsidRPr="00FA0C78">
              <w:rPr>
                <w:rFonts w:ascii="Times New Roman" w:hAnsi="Times New Roman" w:cs="Times New Roman"/>
                <w:sz w:val="24"/>
                <w:szCs w:val="24"/>
              </w:rPr>
              <w:t>счета</w:t>
            </w:r>
            <w:r w:rsidRPr="00FA0C78">
              <w:rPr>
                <w:rFonts w:ascii="Times New Roman" w:hAnsi="Times New Roman" w:cs="Times New Roman"/>
                <w:sz w:val="24"/>
                <w:szCs w:val="24"/>
                <w:lang w:val="en-US"/>
              </w:rPr>
              <w:t>) BY39BAPB30124031480120000000</w:t>
            </w:r>
            <w:r w:rsidRPr="00FA0C78">
              <w:rPr>
                <w:rFonts w:ascii="Times New Roman" w:hAnsi="Times New Roman" w:cs="Times New Roman"/>
                <w:bCs/>
                <w:sz w:val="24"/>
                <w:szCs w:val="24"/>
                <w:lang w:val="en-US"/>
              </w:rPr>
              <w:t xml:space="preserve">, </w:t>
            </w:r>
          </w:p>
          <w:p w:rsidR="00D9591D" w:rsidRPr="00FA0C78" w:rsidRDefault="00D9591D" w:rsidP="002729EC">
            <w:pPr>
              <w:spacing w:after="0" w:line="240" w:lineRule="auto"/>
              <w:ind w:firstLine="1238"/>
              <w:rPr>
                <w:rFonts w:ascii="Times New Roman" w:hAnsi="Times New Roman" w:cs="Times New Roman"/>
                <w:sz w:val="24"/>
                <w:szCs w:val="24"/>
                <w:lang w:val="en-US"/>
              </w:rPr>
            </w:pPr>
            <w:r w:rsidRPr="00FA0C78">
              <w:rPr>
                <w:rFonts w:ascii="Times New Roman" w:hAnsi="Times New Roman" w:cs="Times New Roman"/>
                <w:sz w:val="24"/>
                <w:szCs w:val="24"/>
              </w:rPr>
              <w:t>БИК</w:t>
            </w:r>
            <w:r w:rsidRPr="00FA0C78">
              <w:rPr>
                <w:rFonts w:ascii="Times New Roman" w:hAnsi="Times New Roman" w:cs="Times New Roman"/>
                <w:sz w:val="24"/>
                <w:szCs w:val="24"/>
                <w:lang w:val="en-US"/>
              </w:rPr>
              <w:t xml:space="preserve"> (SWIFT): BAPBBY2X, </w:t>
            </w:r>
          </w:p>
          <w:p w:rsidR="00D9591D" w:rsidRPr="00FA0C78" w:rsidRDefault="00D9591D" w:rsidP="002729EC">
            <w:pPr>
              <w:spacing w:after="0" w:line="240" w:lineRule="auto"/>
              <w:ind w:firstLine="1238"/>
              <w:rPr>
                <w:rFonts w:ascii="Times New Roman" w:hAnsi="Times New Roman" w:cs="Times New Roman"/>
                <w:sz w:val="24"/>
                <w:szCs w:val="24"/>
              </w:rPr>
            </w:pPr>
            <w:r w:rsidRPr="00FA0C78">
              <w:rPr>
                <w:rFonts w:ascii="Times New Roman" w:hAnsi="Times New Roman" w:cs="Times New Roman"/>
                <w:sz w:val="24"/>
                <w:szCs w:val="24"/>
              </w:rPr>
              <w:t>ОАО «</w:t>
            </w:r>
            <w:r w:rsidRPr="00FA0C78">
              <w:rPr>
                <w:rFonts w:ascii="Times New Roman" w:hAnsi="Times New Roman" w:cs="Times New Roman"/>
                <w:b/>
                <w:sz w:val="24"/>
                <w:szCs w:val="24"/>
              </w:rPr>
              <w:t>Белагропромбанк</w:t>
            </w:r>
            <w:r w:rsidRPr="00FA0C78">
              <w:rPr>
                <w:rFonts w:ascii="Times New Roman" w:hAnsi="Times New Roman" w:cs="Times New Roman"/>
                <w:sz w:val="24"/>
                <w:szCs w:val="24"/>
              </w:rPr>
              <w:t>», Минск, Республика Беларусь</w:t>
            </w:r>
          </w:p>
          <w:p w:rsidR="00D9591D" w:rsidRPr="00FA0C78" w:rsidRDefault="00D9591D" w:rsidP="002729EC">
            <w:pPr>
              <w:spacing w:after="0" w:line="240" w:lineRule="auto"/>
              <w:ind w:firstLine="1238"/>
              <w:rPr>
                <w:rFonts w:ascii="Times New Roman" w:hAnsi="Times New Roman" w:cs="Times New Roman"/>
                <w:sz w:val="24"/>
                <w:szCs w:val="24"/>
              </w:rPr>
            </w:pPr>
            <w:r w:rsidRPr="00FA0C78">
              <w:rPr>
                <w:rFonts w:ascii="Times New Roman" w:hAnsi="Times New Roman" w:cs="Times New Roman"/>
                <w:sz w:val="24"/>
                <w:szCs w:val="24"/>
              </w:rPr>
              <w:t xml:space="preserve">3) </w:t>
            </w:r>
            <w:r w:rsidRPr="00FA0C78">
              <w:rPr>
                <w:rFonts w:ascii="Times New Roman" w:hAnsi="Times New Roman" w:cs="Times New Roman"/>
                <w:sz w:val="24"/>
                <w:szCs w:val="24"/>
                <w:lang w:val="en-US"/>
              </w:rPr>
              <w:t>IBAN</w:t>
            </w:r>
            <w:r w:rsidRPr="00FA0C78">
              <w:rPr>
                <w:rFonts w:ascii="Times New Roman" w:hAnsi="Times New Roman" w:cs="Times New Roman"/>
                <w:sz w:val="24"/>
                <w:szCs w:val="24"/>
              </w:rPr>
              <w:t xml:space="preserve"> (№ счета) </w:t>
            </w:r>
            <w:r w:rsidRPr="00FA0C78">
              <w:rPr>
                <w:rFonts w:ascii="Times New Roman" w:hAnsi="Times New Roman" w:cs="Times New Roman"/>
                <w:sz w:val="24"/>
                <w:szCs w:val="24"/>
                <w:lang w:val="en-US"/>
              </w:rPr>
              <w:t>BY</w:t>
            </w:r>
            <w:r w:rsidRPr="00FA0C78">
              <w:rPr>
                <w:rFonts w:ascii="Times New Roman" w:hAnsi="Times New Roman" w:cs="Times New Roman"/>
                <w:sz w:val="24"/>
                <w:szCs w:val="24"/>
              </w:rPr>
              <w:t>94</w:t>
            </w:r>
            <w:r w:rsidRPr="00FA0C78">
              <w:rPr>
                <w:rFonts w:ascii="Times New Roman" w:hAnsi="Times New Roman" w:cs="Times New Roman"/>
                <w:sz w:val="24"/>
                <w:szCs w:val="24"/>
                <w:lang w:val="en-US"/>
              </w:rPr>
              <w:t>AKBB</w:t>
            </w:r>
            <w:r w:rsidRPr="00FA0C78">
              <w:rPr>
                <w:rFonts w:ascii="Times New Roman" w:hAnsi="Times New Roman" w:cs="Times New Roman"/>
                <w:sz w:val="24"/>
                <w:szCs w:val="24"/>
              </w:rPr>
              <w:t xml:space="preserve">30120351588832200000, </w:t>
            </w:r>
          </w:p>
          <w:p w:rsidR="00D9591D" w:rsidRPr="00FA0C78" w:rsidRDefault="00D9591D" w:rsidP="002729EC">
            <w:pPr>
              <w:spacing w:after="0" w:line="240" w:lineRule="auto"/>
              <w:ind w:firstLine="1238"/>
              <w:rPr>
                <w:rFonts w:ascii="Times New Roman" w:hAnsi="Times New Roman" w:cs="Times New Roman"/>
                <w:sz w:val="24"/>
                <w:szCs w:val="24"/>
              </w:rPr>
            </w:pPr>
            <w:r w:rsidRPr="00FA0C78">
              <w:rPr>
                <w:rFonts w:ascii="Times New Roman" w:hAnsi="Times New Roman" w:cs="Times New Roman"/>
                <w:sz w:val="24"/>
                <w:szCs w:val="24"/>
              </w:rPr>
              <w:t>БИК</w:t>
            </w:r>
            <w:r w:rsidRPr="00FA0C78">
              <w:rPr>
                <w:rFonts w:ascii="Times New Roman" w:hAnsi="Times New Roman" w:cs="Times New Roman"/>
                <w:sz w:val="24"/>
                <w:szCs w:val="24"/>
                <w:lang w:val="en-US"/>
              </w:rPr>
              <w:t> </w:t>
            </w:r>
            <w:r w:rsidRPr="00FA0C78">
              <w:rPr>
                <w:rFonts w:ascii="Times New Roman" w:hAnsi="Times New Roman" w:cs="Times New Roman"/>
                <w:sz w:val="24"/>
                <w:szCs w:val="24"/>
              </w:rPr>
              <w:t>(</w:t>
            </w:r>
            <w:r w:rsidRPr="00FA0C78">
              <w:rPr>
                <w:rFonts w:ascii="Times New Roman" w:hAnsi="Times New Roman" w:cs="Times New Roman"/>
                <w:sz w:val="24"/>
                <w:szCs w:val="24"/>
                <w:lang w:val="en-US"/>
              </w:rPr>
              <w:t>SWIFT</w:t>
            </w:r>
            <w:r w:rsidRPr="00FA0C78">
              <w:rPr>
                <w:rFonts w:ascii="Times New Roman" w:hAnsi="Times New Roman" w:cs="Times New Roman"/>
                <w:sz w:val="24"/>
                <w:szCs w:val="24"/>
              </w:rPr>
              <w:t xml:space="preserve">): </w:t>
            </w:r>
            <w:r w:rsidRPr="00FA0C78">
              <w:rPr>
                <w:rFonts w:ascii="Times New Roman" w:hAnsi="Times New Roman" w:cs="Times New Roman"/>
                <w:b/>
                <w:sz w:val="24"/>
                <w:szCs w:val="24"/>
                <w:lang w:val="en-US"/>
              </w:rPr>
              <w:t>AKBBBY</w:t>
            </w:r>
            <w:r w:rsidRPr="00FA0C78">
              <w:rPr>
                <w:rFonts w:ascii="Times New Roman" w:hAnsi="Times New Roman" w:cs="Times New Roman"/>
                <w:b/>
                <w:sz w:val="24"/>
                <w:szCs w:val="24"/>
              </w:rPr>
              <w:t>2</w:t>
            </w:r>
            <w:r w:rsidRPr="00FA0C78">
              <w:rPr>
                <w:rFonts w:ascii="Times New Roman" w:hAnsi="Times New Roman" w:cs="Times New Roman"/>
                <w:b/>
                <w:sz w:val="24"/>
                <w:szCs w:val="24"/>
                <w:lang w:val="en-US"/>
              </w:rPr>
              <w:t>X</w:t>
            </w:r>
            <w:r w:rsidRPr="00FA0C78">
              <w:rPr>
                <w:rFonts w:ascii="Times New Roman" w:hAnsi="Times New Roman" w:cs="Times New Roman"/>
                <w:b/>
                <w:sz w:val="24"/>
                <w:szCs w:val="24"/>
              </w:rPr>
              <w:t>,</w:t>
            </w:r>
          </w:p>
          <w:p w:rsidR="00E9451A" w:rsidRPr="00FA0C78" w:rsidRDefault="00D9591D" w:rsidP="002729EC">
            <w:pPr>
              <w:spacing w:after="0" w:line="240" w:lineRule="auto"/>
              <w:ind w:firstLine="1238"/>
              <w:rPr>
                <w:rFonts w:ascii="Times New Roman" w:eastAsia="Times New Roman" w:hAnsi="Times New Roman" w:cs="Times New Roman"/>
                <w:sz w:val="24"/>
                <w:szCs w:val="24"/>
              </w:rPr>
            </w:pPr>
            <w:r w:rsidRPr="00FA0C78">
              <w:rPr>
                <w:rFonts w:ascii="Times New Roman" w:hAnsi="Times New Roman" w:cs="Times New Roman"/>
                <w:sz w:val="24"/>
                <w:szCs w:val="24"/>
              </w:rPr>
              <w:t>ОАО «</w:t>
            </w:r>
            <w:r w:rsidRPr="00FA0C78">
              <w:rPr>
                <w:rFonts w:ascii="Times New Roman" w:hAnsi="Times New Roman" w:cs="Times New Roman"/>
                <w:b/>
                <w:sz w:val="24"/>
                <w:szCs w:val="24"/>
              </w:rPr>
              <w:t>АСБ Беларусбанк</w:t>
            </w:r>
            <w:r w:rsidRPr="00FA0C78">
              <w:rPr>
                <w:rFonts w:ascii="Times New Roman" w:hAnsi="Times New Roman" w:cs="Times New Roman"/>
                <w:sz w:val="24"/>
                <w:szCs w:val="24"/>
              </w:rPr>
              <w:t>», Минск, Республика Беларусь</w:t>
            </w:r>
            <w:bookmarkStart w:id="3" w:name="a300"/>
            <w:bookmarkEnd w:id="3"/>
          </w:p>
        </w:tc>
      </w:tr>
      <w:tr w:rsidR="007E3D28" w:rsidRPr="00FA0C78" w:rsidTr="007E3D28">
        <w:tblPrEx>
          <w:tblCellMar>
            <w:left w:w="108" w:type="dxa"/>
            <w:right w:w="108" w:type="dxa"/>
          </w:tblCellMar>
        </w:tblPrEx>
        <w:trPr>
          <w:gridBefore w:val="1"/>
          <w:gridAfter w:val="1"/>
          <w:wBefore w:w="34" w:type="dxa"/>
          <w:wAfter w:w="188" w:type="dxa"/>
        </w:trPr>
        <w:tc>
          <w:tcPr>
            <w:tcW w:w="10768" w:type="dxa"/>
            <w:gridSpan w:val="2"/>
            <w:shd w:val="clear" w:color="auto" w:fill="auto"/>
          </w:tcPr>
          <w:p w:rsidR="00E5551C" w:rsidRPr="00FA0C78" w:rsidRDefault="00E5551C" w:rsidP="005954BE">
            <w:pPr>
              <w:spacing w:after="0" w:line="240" w:lineRule="auto"/>
              <w:rPr>
                <w:rFonts w:ascii="Times New Roman" w:eastAsia="Calibri" w:hAnsi="Times New Roman" w:cs="Times New Roman"/>
                <w:sz w:val="24"/>
                <w:szCs w:val="24"/>
              </w:rPr>
            </w:pPr>
            <w:bookmarkStart w:id="4" w:name="a34"/>
            <w:bookmarkEnd w:id="4"/>
          </w:p>
          <w:p w:rsidR="007E3D28" w:rsidRPr="00FA0C78" w:rsidRDefault="007E3D28" w:rsidP="005954BE">
            <w:pPr>
              <w:spacing w:after="0" w:line="240" w:lineRule="auto"/>
              <w:rPr>
                <w:rFonts w:ascii="Times New Roman" w:eastAsia="Calibri" w:hAnsi="Times New Roman" w:cs="Times New Roman"/>
                <w:sz w:val="24"/>
                <w:szCs w:val="24"/>
              </w:rPr>
            </w:pPr>
            <w:r w:rsidRPr="00FA0C78">
              <w:rPr>
                <w:rFonts w:ascii="Times New Roman" w:eastAsia="Calibri" w:hAnsi="Times New Roman" w:cs="Times New Roman"/>
                <w:sz w:val="24"/>
                <w:szCs w:val="24"/>
              </w:rPr>
              <w:t>ПОКУПАТЕЛЬ</w:t>
            </w:r>
            <w:r w:rsidRPr="00FA0C78">
              <w:rPr>
                <w:rFonts w:ascii="Times New Roman" w:eastAsia="Calibri" w:hAnsi="Times New Roman" w:cs="Times New Roman"/>
                <w:sz w:val="24"/>
                <w:szCs w:val="24"/>
                <w:lang w:val="en-US"/>
              </w:rPr>
              <w:t>:</w:t>
            </w:r>
          </w:p>
        </w:tc>
      </w:tr>
      <w:tr w:rsidR="007E3D28" w:rsidRPr="00FA0C78" w:rsidTr="007E3D28">
        <w:tblPrEx>
          <w:tblCellMar>
            <w:left w:w="108" w:type="dxa"/>
            <w:right w:w="108" w:type="dxa"/>
          </w:tblCellMar>
        </w:tblPrEx>
        <w:trPr>
          <w:gridBefore w:val="1"/>
          <w:gridAfter w:val="1"/>
          <w:wBefore w:w="34" w:type="dxa"/>
          <w:wAfter w:w="188" w:type="dxa"/>
        </w:trPr>
        <w:tc>
          <w:tcPr>
            <w:tcW w:w="10768" w:type="dxa"/>
            <w:gridSpan w:val="2"/>
            <w:shd w:val="clear" w:color="auto" w:fill="auto"/>
          </w:tcPr>
          <w:p w:rsidR="007E3D28" w:rsidRPr="00FA0C78" w:rsidRDefault="007E3D28" w:rsidP="005954BE">
            <w:pPr>
              <w:spacing w:after="0" w:line="240" w:lineRule="auto"/>
              <w:rPr>
                <w:rFonts w:ascii="Times New Roman" w:eastAsia="Calibri" w:hAnsi="Times New Roman" w:cs="Times New Roman"/>
                <w:sz w:val="24"/>
                <w:szCs w:val="24"/>
              </w:rPr>
            </w:pPr>
            <w:r w:rsidRPr="00FA0C78">
              <w:rPr>
                <w:rFonts w:ascii="Times New Roman" w:hAnsi="Times New Roman" w:cs="Times New Roman"/>
                <w:sz w:val="24"/>
                <w:szCs w:val="24"/>
              </w:rPr>
              <w:t>ОАО Станкозавод «Красный борец»</w:t>
            </w:r>
          </w:p>
        </w:tc>
      </w:tr>
      <w:tr w:rsidR="007E3D28" w:rsidRPr="00FA0C78" w:rsidTr="007E3D28">
        <w:tblPrEx>
          <w:tblCellMar>
            <w:left w:w="108" w:type="dxa"/>
            <w:right w:w="108" w:type="dxa"/>
          </w:tblCellMar>
        </w:tblPrEx>
        <w:trPr>
          <w:gridBefore w:val="1"/>
          <w:gridAfter w:val="1"/>
          <w:wBefore w:w="34" w:type="dxa"/>
          <w:wAfter w:w="188" w:type="dxa"/>
        </w:trPr>
        <w:tc>
          <w:tcPr>
            <w:tcW w:w="10768" w:type="dxa"/>
            <w:gridSpan w:val="2"/>
            <w:shd w:val="clear" w:color="auto" w:fill="auto"/>
          </w:tcPr>
          <w:p w:rsidR="007E3D28" w:rsidRPr="00FA0C78" w:rsidRDefault="007E3D28" w:rsidP="005954BE">
            <w:pPr>
              <w:spacing w:after="0" w:line="240" w:lineRule="auto"/>
              <w:rPr>
                <w:rFonts w:ascii="Times New Roman" w:eastAsia="Calibri" w:hAnsi="Times New Roman" w:cs="Times New Roman"/>
                <w:sz w:val="24"/>
                <w:szCs w:val="24"/>
              </w:rPr>
            </w:pPr>
            <w:r w:rsidRPr="00FA0C78">
              <w:rPr>
                <w:rFonts w:ascii="Times New Roman" w:eastAsia="Calibri" w:hAnsi="Times New Roman" w:cs="Times New Roman"/>
                <w:sz w:val="24"/>
                <w:szCs w:val="24"/>
              </w:rPr>
              <w:t xml:space="preserve">_______________ </w:t>
            </w:r>
          </w:p>
          <w:p w:rsidR="007E3D28" w:rsidRPr="00FA0C78" w:rsidRDefault="007E3D28" w:rsidP="00435CEE">
            <w:pPr>
              <w:spacing w:after="0" w:line="240" w:lineRule="auto"/>
              <w:rPr>
                <w:rFonts w:ascii="Times New Roman" w:eastAsia="Calibri" w:hAnsi="Times New Roman" w:cs="Times New Roman"/>
                <w:sz w:val="24"/>
                <w:szCs w:val="24"/>
              </w:rPr>
            </w:pPr>
            <w:r w:rsidRPr="00FA0C78">
              <w:rPr>
                <w:rFonts w:ascii="Times New Roman" w:eastAsia="Calibri" w:hAnsi="Times New Roman" w:cs="Times New Roman"/>
                <w:sz w:val="24"/>
                <w:szCs w:val="24"/>
              </w:rPr>
              <w:t>«____» ___________ 202</w:t>
            </w:r>
            <w:r w:rsidR="00435CEE">
              <w:rPr>
                <w:rFonts w:ascii="Times New Roman" w:eastAsia="Calibri" w:hAnsi="Times New Roman" w:cs="Times New Roman"/>
                <w:sz w:val="24"/>
                <w:szCs w:val="24"/>
              </w:rPr>
              <w:t>5</w:t>
            </w:r>
            <w:r w:rsidRPr="00FA0C78">
              <w:rPr>
                <w:rFonts w:ascii="Times New Roman" w:eastAsia="Calibri" w:hAnsi="Times New Roman" w:cs="Times New Roman"/>
                <w:sz w:val="24"/>
                <w:szCs w:val="24"/>
              </w:rPr>
              <w:t>г.</w:t>
            </w:r>
          </w:p>
        </w:tc>
      </w:tr>
    </w:tbl>
    <w:p w:rsidR="007E3D28" w:rsidRPr="00FA0C78" w:rsidRDefault="007E3D28" w:rsidP="007E3D28">
      <w:pPr>
        <w:pStyle w:val="a9"/>
        <w:tabs>
          <w:tab w:val="left" w:pos="1947"/>
        </w:tabs>
        <w:spacing w:line="240" w:lineRule="auto"/>
        <w:ind w:left="0"/>
        <w:rPr>
          <w:rFonts w:eastAsiaTheme="minorHAnsi"/>
          <w:lang w:eastAsia="en-US"/>
        </w:rPr>
      </w:pPr>
      <w:r w:rsidRPr="00FA0C78">
        <w:rPr>
          <w:rFonts w:eastAsiaTheme="minorHAnsi"/>
          <w:lang w:eastAsia="en-US"/>
        </w:rPr>
        <w:tab/>
      </w:r>
    </w:p>
    <w:p w:rsidR="007E3D28" w:rsidRPr="00FA0C78" w:rsidRDefault="007E3D28" w:rsidP="007E3D28">
      <w:pPr>
        <w:pStyle w:val="a9"/>
        <w:spacing w:line="240" w:lineRule="auto"/>
        <w:ind w:left="0"/>
      </w:pPr>
      <w:r w:rsidRPr="00FA0C78">
        <w:t xml:space="preserve">  ПОСТАВЩИК:                           (реквизиты)</w:t>
      </w:r>
    </w:p>
    <w:tbl>
      <w:tblPr>
        <w:tblW w:w="4673" w:type="dxa"/>
        <w:tblInd w:w="142" w:type="dxa"/>
        <w:tblLook w:val="04A0"/>
      </w:tblPr>
      <w:tblGrid>
        <w:gridCol w:w="4673"/>
      </w:tblGrid>
      <w:tr w:rsidR="007E3D28" w:rsidRPr="00FA0C78" w:rsidTr="00D1064C">
        <w:tc>
          <w:tcPr>
            <w:tcW w:w="4673" w:type="dxa"/>
            <w:shd w:val="clear" w:color="auto" w:fill="auto"/>
          </w:tcPr>
          <w:p w:rsidR="007E3D28" w:rsidRPr="00FA0C78" w:rsidRDefault="007E3D28" w:rsidP="005954BE">
            <w:pPr>
              <w:spacing w:after="0" w:line="240" w:lineRule="auto"/>
              <w:rPr>
                <w:rFonts w:ascii="Times New Roman" w:eastAsia="Calibri" w:hAnsi="Times New Roman" w:cs="Times New Roman"/>
                <w:sz w:val="24"/>
                <w:szCs w:val="24"/>
                <w:lang w:val="en-US"/>
              </w:rPr>
            </w:pPr>
            <w:r w:rsidRPr="00FA0C78">
              <w:rPr>
                <w:rFonts w:ascii="Times New Roman" w:eastAsia="Calibri" w:hAnsi="Times New Roman" w:cs="Times New Roman"/>
                <w:sz w:val="24"/>
                <w:szCs w:val="24"/>
              </w:rPr>
              <w:t>ПОСТАВЩИК</w:t>
            </w:r>
            <w:r w:rsidRPr="00FA0C78">
              <w:rPr>
                <w:rFonts w:ascii="Times New Roman" w:eastAsia="Calibri" w:hAnsi="Times New Roman" w:cs="Times New Roman"/>
                <w:sz w:val="24"/>
                <w:szCs w:val="24"/>
                <w:lang w:val="en-US"/>
              </w:rPr>
              <w:t>:</w:t>
            </w:r>
          </w:p>
        </w:tc>
      </w:tr>
      <w:tr w:rsidR="007E3D28" w:rsidRPr="00FA0C78" w:rsidTr="00D1064C">
        <w:trPr>
          <w:trHeight w:val="60"/>
        </w:trPr>
        <w:tc>
          <w:tcPr>
            <w:tcW w:w="4673" w:type="dxa"/>
            <w:shd w:val="clear" w:color="auto" w:fill="auto"/>
          </w:tcPr>
          <w:p w:rsidR="007E3D28" w:rsidRPr="00FA0C78" w:rsidRDefault="007E3D28" w:rsidP="005954BE">
            <w:pPr>
              <w:spacing w:after="0" w:line="240" w:lineRule="auto"/>
              <w:rPr>
                <w:rFonts w:ascii="Times New Roman" w:eastAsia="Calibri" w:hAnsi="Times New Roman" w:cs="Times New Roman"/>
                <w:sz w:val="24"/>
                <w:szCs w:val="24"/>
              </w:rPr>
            </w:pPr>
            <w:r w:rsidRPr="00FA0C78">
              <w:rPr>
                <w:rFonts w:ascii="Times New Roman" w:eastAsia="Calibri" w:hAnsi="Times New Roman" w:cs="Times New Roman"/>
                <w:sz w:val="24"/>
                <w:szCs w:val="24"/>
              </w:rPr>
              <w:t xml:space="preserve">_______________ </w:t>
            </w:r>
          </w:p>
          <w:p w:rsidR="007E3D28" w:rsidRPr="00FA0C78" w:rsidRDefault="007E3D28" w:rsidP="00435CEE">
            <w:pPr>
              <w:spacing w:after="0" w:line="240" w:lineRule="auto"/>
              <w:rPr>
                <w:rFonts w:ascii="Times New Roman" w:eastAsia="Calibri" w:hAnsi="Times New Roman" w:cs="Times New Roman"/>
                <w:sz w:val="24"/>
                <w:szCs w:val="24"/>
              </w:rPr>
            </w:pPr>
            <w:r w:rsidRPr="00FA0C78">
              <w:rPr>
                <w:rFonts w:ascii="Times New Roman" w:eastAsia="Calibri" w:hAnsi="Times New Roman" w:cs="Times New Roman"/>
                <w:sz w:val="24"/>
                <w:szCs w:val="24"/>
              </w:rPr>
              <w:t>«____» ___________ 202</w:t>
            </w:r>
            <w:r w:rsidR="00435CEE">
              <w:rPr>
                <w:rFonts w:ascii="Times New Roman" w:eastAsia="Calibri" w:hAnsi="Times New Roman" w:cs="Times New Roman"/>
                <w:sz w:val="24"/>
                <w:szCs w:val="24"/>
              </w:rPr>
              <w:t>5</w:t>
            </w:r>
            <w:r w:rsidRPr="00FA0C78">
              <w:rPr>
                <w:rFonts w:ascii="Times New Roman" w:eastAsia="Calibri" w:hAnsi="Times New Roman" w:cs="Times New Roman"/>
                <w:sz w:val="24"/>
                <w:szCs w:val="24"/>
              </w:rPr>
              <w:t>г.</w:t>
            </w:r>
          </w:p>
        </w:tc>
      </w:tr>
    </w:tbl>
    <w:p w:rsidR="00A52865" w:rsidRPr="00FA0C78" w:rsidRDefault="00A52865" w:rsidP="00D1064C">
      <w:pPr>
        <w:rPr>
          <w:rFonts w:ascii="Times New Roman" w:hAnsi="Times New Roman" w:cs="Times New Roman"/>
          <w:sz w:val="24"/>
          <w:szCs w:val="24"/>
        </w:rPr>
      </w:pPr>
    </w:p>
    <w:sectPr w:rsidR="00A52865" w:rsidRPr="00FA0C78" w:rsidSect="00FA0C78">
      <w:pgSz w:w="11906" w:h="16838"/>
      <w:pgMar w:top="426"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7617"/>
    <w:multiLevelType w:val="hybridMultilevel"/>
    <w:tmpl w:val="EE62E2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0A137A"/>
    <w:multiLevelType w:val="multilevel"/>
    <w:tmpl w:val="D0BE95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nsid w:val="4DE16DBD"/>
    <w:multiLevelType w:val="hybridMultilevel"/>
    <w:tmpl w:val="A0DCA1C4"/>
    <w:lvl w:ilvl="0" w:tplc="BA004A38">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3">
    <w:nsid w:val="5BB0314D"/>
    <w:multiLevelType w:val="hybridMultilevel"/>
    <w:tmpl w:val="950EBB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EC23E0"/>
    <w:multiLevelType w:val="hybridMultilevel"/>
    <w:tmpl w:val="761EF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916FB4"/>
    <w:multiLevelType w:val="hybridMultilevel"/>
    <w:tmpl w:val="0A20E88E"/>
    <w:lvl w:ilvl="0" w:tplc="D046A01E">
      <w:start w:val="1"/>
      <w:numFmt w:val="decimal"/>
      <w:lvlText w:val="%1)"/>
      <w:lvlJc w:val="left"/>
      <w:pPr>
        <w:ind w:left="1598" w:hanging="360"/>
      </w:pPr>
      <w:rPr>
        <w:rFonts w:hint="default"/>
      </w:rPr>
    </w:lvl>
    <w:lvl w:ilvl="1" w:tplc="04190019" w:tentative="1">
      <w:start w:val="1"/>
      <w:numFmt w:val="lowerLetter"/>
      <w:lvlText w:val="%2."/>
      <w:lvlJc w:val="left"/>
      <w:pPr>
        <w:ind w:left="2318" w:hanging="360"/>
      </w:pPr>
    </w:lvl>
    <w:lvl w:ilvl="2" w:tplc="0419001B" w:tentative="1">
      <w:start w:val="1"/>
      <w:numFmt w:val="lowerRoman"/>
      <w:lvlText w:val="%3."/>
      <w:lvlJc w:val="right"/>
      <w:pPr>
        <w:ind w:left="3038" w:hanging="180"/>
      </w:pPr>
    </w:lvl>
    <w:lvl w:ilvl="3" w:tplc="0419000F" w:tentative="1">
      <w:start w:val="1"/>
      <w:numFmt w:val="decimal"/>
      <w:lvlText w:val="%4."/>
      <w:lvlJc w:val="left"/>
      <w:pPr>
        <w:ind w:left="3758" w:hanging="360"/>
      </w:pPr>
    </w:lvl>
    <w:lvl w:ilvl="4" w:tplc="04190019" w:tentative="1">
      <w:start w:val="1"/>
      <w:numFmt w:val="lowerLetter"/>
      <w:lvlText w:val="%5."/>
      <w:lvlJc w:val="left"/>
      <w:pPr>
        <w:ind w:left="4478" w:hanging="360"/>
      </w:pPr>
    </w:lvl>
    <w:lvl w:ilvl="5" w:tplc="0419001B" w:tentative="1">
      <w:start w:val="1"/>
      <w:numFmt w:val="lowerRoman"/>
      <w:lvlText w:val="%6."/>
      <w:lvlJc w:val="right"/>
      <w:pPr>
        <w:ind w:left="5198" w:hanging="180"/>
      </w:pPr>
    </w:lvl>
    <w:lvl w:ilvl="6" w:tplc="0419000F" w:tentative="1">
      <w:start w:val="1"/>
      <w:numFmt w:val="decimal"/>
      <w:lvlText w:val="%7."/>
      <w:lvlJc w:val="left"/>
      <w:pPr>
        <w:ind w:left="5918" w:hanging="360"/>
      </w:pPr>
    </w:lvl>
    <w:lvl w:ilvl="7" w:tplc="04190019" w:tentative="1">
      <w:start w:val="1"/>
      <w:numFmt w:val="lowerLetter"/>
      <w:lvlText w:val="%8."/>
      <w:lvlJc w:val="left"/>
      <w:pPr>
        <w:ind w:left="6638" w:hanging="360"/>
      </w:pPr>
    </w:lvl>
    <w:lvl w:ilvl="8" w:tplc="0419001B" w:tentative="1">
      <w:start w:val="1"/>
      <w:numFmt w:val="lowerRoman"/>
      <w:lvlText w:val="%9."/>
      <w:lvlJc w:val="right"/>
      <w:pPr>
        <w:ind w:left="7358" w:hanging="180"/>
      </w:pPr>
    </w:lvl>
  </w:abstractNum>
  <w:abstractNum w:abstractNumId="6">
    <w:nsid w:val="7AD477F2"/>
    <w:multiLevelType w:val="hybridMultilevel"/>
    <w:tmpl w:val="C3F423AC"/>
    <w:lvl w:ilvl="0" w:tplc="A0E60C28">
      <w:start w:val="1"/>
      <w:numFmt w:val="decimal"/>
      <w:lvlText w:val="%1)"/>
      <w:lvlJc w:val="left"/>
      <w:pPr>
        <w:tabs>
          <w:tab w:val="num" w:pos="1982"/>
        </w:tabs>
        <w:ind w:left="1982" w:hanging="360"/>
      </w:pPr>
      <w:rPr>
        <w:rFonts w:hint="default"/>
      </w:rPr>
    </w:lvl>
    <w:lvl w:ilvl="1" w:tplc="04190019" w:tentative="1">
      <w:start w:val="1"/>
      <w:numFmt w:val="lowerLetter"/>
      <w:lvlText w:val="%2."/>
      <w:lvlJc w:val="left"/>
      <w:pPr>
        <w:tabs>
          <w:tab w:val="num" w:pos="2702"/>
        </w:tabs>
        <w:ind w:left="2702" w:hanging="360"/>
      </w:pPr>
    </w:lvl>
    <w:lvl w:ilvl="2" w:tplc="0419001B" w:tentative="1">
      <w:start w:val="1"/>
      <w:numFmt w:val="lowerRoman"/>
      <w:lvlText w:val="%3."/>
      <w:lvlJc w:val="right"/>
      <w:pPr>
        <w:tabs>
          <w:tab w:val="num" w:pos="3422"/>
        </w:tabs>
        <w:ind w:left="3422" w:hanging="180"/>
      </w:pPr>
    </w:lvl>
    <w:lvl w:ilvl="3" w:tplc="0419000F" w:tentative="1">
      <w:start w:val="1"/>
      <w:numFmt w:val="decimal"/>
      <w:lvlText w:val="%4."/>
      <w:lvlJc w:val="left"/>
      <w:pPr>
        <w:tabs>
          <w:tab w:val="num" w:pos="4142"/>
        </w:tabs>
        <w:ind w:left="4142" w:hanging="360"/>
      </w:pPr>
    </w:lvl>
    <w:lvl w:ilvl="4" w:tplc="04190019" w:tentative="1">
      <w:start w:val="1"/>
      <w:numFmt w:val="lowerLetter"/>
      <w:lvlText w:val="%5."/>
      <w:lvlJc w:val="left"/>
      <w:pPr>
        <w:tabs>
          <w:tab w:val="num" w:pos="4862"/>
        </w:tabs>
        <w:ind w:left="4862" w:hanging="360"/>
      </w:pPr>
    </w:lvl>
    <w:lvl w:ilvl="5" w:tplc="0419001B" w:tentative="1">
      <w:start w:val="1"/>
      <w:numFmt w:val="lowerRoman"/>
      <w:lvlText w:val="%6."/>
      <w:lvlJc w:val="right"/>
      <w:pPr>
        <w:tabs>
          <w:tab w:val="num" w:pos="5582"/>
        </w:tabs>
        <w:ind w:left="5582" w:hanging="180"/>
      </w:pPr>
    </w:lvl>
    <w:lvl w:ilvl="6" w:tplc="0419000F" w:tentative="1">
      <w:start w:val="1"/>
      <w:numFmt w:val="decimal"/>
      <w:lvlText w:val="%7."/>
      <w:lvlJc w:val="left"/>
      <w:pPr>
        <w:tabs>
          <w:tab w:val="num" w:pos="6302"/>
        </w:tabs>
        <w:ind w:left="6302" w:hanging="360"/>
      </w:pPr>
    </w:lvl>
    <w:lvl w:ilvl="7" w:tplc="04190019" w:tentative="1">
      <w:start w:val="1"/>
      <w:numFmt w:val="lowerLetter"/>
      <w:lvlText w:val="%8."/>
      <w:lvlJc w:val="left"/>
      <w:pPr>
        <w:tabs>
          <w:tab w:val="num" w:pos="7022"/>
        </w:tabs>
        <w:ind w:left="7022" w:hanging="360"/>
      </w:pPr>
    </w:lvl>
    <w:lvl w:ilvl="8" w:tplc="0419001B" w:tentative="1">
      <w:start w:val="1"/>
      <w:numFmt w:val="lowerRoman"/>
      <w:lvlText w:val="%9."/>
      <w:lvlJc w:val="right"/>
      <w:pPr>
        <w:tabs>
          <w:tab w:val="num" w:pos="7742"/>
        </w:tabs>
        <w:ind w:left="7742" w:hanging="180"/>
      </w:p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characterSpacingControl w:val="doNotCompress"/>
  <w:compat>
    <w:useFELayout/>
  </w:compat>
  <w:rsids>
    <w:rsidRoot w:val="00656965"/>
    <w:rsid w:val="00000695"/>
    <w:rsid w:val="00002EB4"/>
    <w:rsid w:val="00004345"/>
    <w:rsid w:val="00006D5D"/>
    <w:rsid w:val="000072C3"/>
    <w:rsid w:val="000135A7"/>
    <w:rsid w:val="00016CF0"/>
    <w:rsid w:val="000233DB"/>
    <w:rsid w:val="00034711"/>
    <w:rsid w:val="00036058"/>
    <w:rsid w:val="0003782A"/>
    <w:rsid w:val="000415C6"/>
    <w:rsid w:val="00046DDA"/>
    <w:rsid w:val="00047BFC"/>
    <w:rsid w:val="00054D83"/>
    <w:rsid w:val="00055DBE"/>
    <w:rsid w:val="0006279C"/>
    <w:rsid w:val="0007273C"/>
    <w:rsid w:val="00072830"/>
    <w:rsid w:val="00076362"/>
    <w:rsid w:val="00077F7E"/>
    <w:rsid w:val="0008150A"/>
    <w:rsid w:val="00087081"/>
    <w:rsid w:val="0008748D"/>
    <w:rsid w:val="00093C30"/>
    <w:rsid w:val="00095F71"/>
    <w:rsid w:val="00096863"/>
    <w:rsid w:val="000B1996"/>
    <w:rsid w:val="000C00F6"/>
    <w:rsid w:val="000C36A7"/>
    <w:rsid w:val="000C3BEE"/>
    <w:rsid w:val="000C60B4"/>
    <w:rsid w:val="000D3BDC"/>
    <w:rsid w:val="000E63D8"/>
    <w:rsid w:val="000E64EA"/>
    <w:rsid w:val="000F0981"/>
    <w:rsid w:val="000F6A41"/>
    <w:rsid w:val="00102972"/>
    <w:rsid w:val="00102AB4"/>
    <w:rsid w:val="001168D6"/>
    <w:rsid w:val="00121542"/>
    <w:rsid w:val="00130AFF"/>
    <w:rsid w:val="00131286"/>
    <w:rsid w:val="00133D3A"/>
    <w:rsid w:val="00134800"/>
    <w:rsid w:val="0013747D"/>
    <w:rsid w:val="00142291"/>
    <w:rsid w:val="00144B13"/>
    <w:rsid w:val="00144FFE"/>
    <w:rsid w:val="00155523"/>
    <w:rsid w:val="001628B6"/>
    <w:rsid w:val="001633B9"/>
    <w:rsid w:val="0016605E"/>
    <w:rsid w:val="00170FD2"/>
    <w:rsid w:val="00173E45"/>
    <w:rsid w:val="0018291E"/>
    <w:rsid w:val="0018431F"/>
    <w:rsid w:val="001870D2"/>
    <w:rsid w:val="00190401"/>
    <w:rsid w:val="001927B2"/>
    <w:rsid w:val="0019299D"/>
    <w:rsid w:val="001969CE"/>
    <w:rsid w:val="001973A8"/>
    <w:rsid w:val="001A1554"/>
    <w:rsid w:val="001A3E75"/>
    <w:rsid w:val="001B2F62"/>
    <w:rsid w:val="001B7D7E"/>
    <w:rsid w:val="001C2CC3"/>
    <w:rsid w:val="001C35DF"/>
    <w:rsid w:val="001D1ADF"/>
    <w:rsid w:val="001D79B7"/>
    <w:rsid w:val="001E13FB"/>
    <w:rsid w:val="001F2061"/>
    <w:rsid w:val="001F400A"/>
    <w:rsid w:val="001F5F4D"/>
    <w:rsid w:val="00200F58"/>
    <w:rsid w:val="002030BF"/>
    <w:rsid w:val="00213694"/>
    <w:rsid w:val="00213CB7"/>
    <w:rsid w:val="002174A5"/>
    <w:rsid w:val="002179F7"/>
    <w:rsid w:val="00222140"/>
    <w:rsid w:val="00223E34"/>
    <w:rsid w:val="002335CE"/>
    <w:rsid w:val="00235CE9"/>
    <w:rsid w:val="00237844"/>
    <w:rsid w:val="00237C6E"/>
    <w:rsid w:val="00241214"/>
    <w:rsid w:val="00244C00"/>
    <w:rsid w:val="002452B4"/>
    <w:rsid w:val="002545C9"/>
    <w:rsid w:val="00254758"/>
    <w:rsid w:val="00256D96"/>
    <w:rsid w:val="002575EC"/>
    <w:rsid w:val="00262994"/>
    <w:rsid w:val="00270782"/>
    <w:rsid w:val="002729EC"/>
    <w:rsid w:val="00286357"/>
    <w:rsid w:val="00287D34"/>
    <w:rsid w:val="00287F34"/>
    <w:rsid w:val="002940AF"/>
    <w:rsid w:val="002A40E6"/>
    <w:rsid w:val="002A5230"/>
    <w:rsid w:val="002A6E8E"/>
    <w:rsid w:val="002B039C"/>
    <w:rsid w:val="002B06E9"/>
    <w:rsid w:val="002B6101"/>
    <w:rsid w:val="002B67DE"/>
    <w:rsid w:val="002B6EAB"/>
    <w:rsid w:val="002C075E"/>
    <w:rsid w:val="002C3793"/>
    <w:rsid w:val="002D1061"/>
    <w:rsid w:val="002D17D3"/>
    <w:rsid w:val="002D18B7"/>
    <w:rsid w:val="002D4BD9"/>
    <w:rsid w:val="002D4FC9"/>
    <w:rsid w:val="002E20B0"/>
    <w:rsid w:val="002E2C41"/>
    <w:rsid w:val="002E2F26"/>
    <w:rsid w:val="002E4E22"/>
    <w:rsid w:val="002E634A"/>
    <w:rsid w:val="002F03AB"/>
    <w:rsid w:val="00304E33"/>
    <w:rsid w:val="003063BC"/>
    <w:rsid w:val="003137C6"/>
    <w:rsid w:val="003254E8"/>
    <w:rsid w:val="00340CD0"/>
    <w:rsid w:val="003421C0"/>
    <w:rsid w:val="0034381B"/>
    <w:rsid w:val="00344272"/>
    <w:rsid w:val="00350F2A"/>
    <w:rsid w:val="0035195B"/>
    <w:rsid w:val="00351D4B"/>
    <w:rsid w:val="0035318B"/>
    <w:rsid w:val="00357339"/>
    <w:rsid w:val="00360E01"/>
    <w:rsid w:val="00363A15"/>
    <w:rsid w:val="00367182"/>
    <w:rsid w:val="00371BB2"/>
    <w:rsid w:val="00384DC7"/>
    <w:rsid w:val="00392E0B"/>
    <w:rsid w:val="003A2DB9"/>
    <w:rsid w:val="003A597E"/>
    <w:rsid w:val="003B03A2"/>
    <w:rsid w:val="003B2165"/>
    <w:rsid w:val="003B4E7D"/>
    <w:rsid w:val="003B63BC"/>
    <w:rsid w:val="003B7019"/>
    <w:rsid w:val="003D750D"/>
    <w:rsid w:val="003E2ED0"/>
    <w:rsid w:val="003F10F8"/>
    <w:rsid w:val="003F32DD"/>
    <w:rsid w:val="003F38A7"/>
    <w:rsid w:val="003F3FA2"/>
    <w:rsid w:val="00400A0D"/>
    <w:rsid w:val="004063E1"/>
    <w:rsid w:val="00416B88"/>
    <w:rsid w:val="004172DB"/>
    <w:rsid w:val="00420DB6"/>
    <w:rsid w:val="00427669"/>
    <w:rsid w:val="004354A7"/>
    <w:rsid w:val="00435CEE"/>
    <w:rsid w:val="00441419"/>
    <w:rsid w:val="004455FB"/>
    <w:rsid w:val="00452EE3"/>
    <w:rsid w:val="004540A4"/>
    <w:rsid w:val="0046510F"/>
    <w:rsid w:val="00480E5E"/>
    <w:rsid w:val="00482FA5"/>
    <w:rsid w:val="004831F6"/>
    <w:rsid w:val="00492CF7"/>
    <w:rsid w:val="00494F69"/>
    <w:rsid w:val="004962CD"/>
    <w:rsid w:val="004A463F"/>
    <w:rsid w:val="004B1066"/>
    <w:rsid w:val="004B32FB"/>
    <w:rsid w:val="004B39C1"/>
    <w:rsid w:val="004B7A29"/>
    <w:rsid w:val="004C17F6"/>
    <w:rsid w:val="004C7075"/>
    <w:rsid w:val="004D0AB2"/>
    <w:rsid w:val="004D26B3"/>
    <w:rsid w:val="004D75DE"/>
    <w:rsid w:val="004E323C"/>
    <w:rsid w:val="004E3BCB"/>
    <w:rsid w:val="004E4573"/>
    <w:rsid w:val="004E56E5"/>
    <w:rsid w:val="004F247E"/>
    <w:rsid w:val="004F3C00"/>
    <w:rsid w:val="004F7D6F"/>
    <w:rsid w:val="00500F2D"/>
    <w:rsid w:val="00504A21"/>
    <w:rsid w:val="0050582D"/>
    <w:rsid w:val="005110AB"/>
    <w:rsid w:val="00516867"/>
    <w:rsid w:val="005175C9"/>
    <w:rsid w:val="005310E3"/>
    <w:rsid w:val="00533CF2"/>
    <w:rsid w:val="00544DBB"/>
    <w:rsid w:val="005555F0"/>
    <w:rsid w:val="0057112C"/>
    <w:rsid w:val="005731C0"/>
    <w:rsid w:val="005739E4"/>
    <w:rsid w:val="00582B02"/>
    <w:rsid w:val="005931D9"/>
    <w:rsid w:val="005954BE"/>
    <w:rsid w:val="005A02A5"/>
    <w:rsid w:val="005A6815"/>
    <w:rsid w:val="005A710A"/>
    <w:rsid w:val="005B0DBB"/>
    <w:rsid w:val="005B2FF9"/>
    <w:rsid w:val="005B3BA2"/>
    <w:rsid w:val="005B6C98"/>
    <w:rsid w:val="005C0023"/>
    <w:rsid w:val="005C1FFD"/>
    <w:rsid w:val="005C533C"/>
    <w:rsid w:val="005C5F14"/>
    <w:rsid w:val="005D0837"/>
    <w:rsid w:val="005D2555"/>
    <w:rsid w:val="005E2BF3"/>
    <w:rsid w:val="005F5B7D"/>
    <w:rsid w:val="005F7BC5"/>
    <w:rsid w:val="00601BA2"/>
    <w:rsid w:val="0061108D"/>
    <w:rsid w:val="00616A80"/>
    <w:rsid w:val="00620BFC"/>
    <w:rsid w:val="006210C1"/>
    <w:rsid w:val="006223BB"/>
    <w:rsid w:val="00625C81"/>
    <w:rsid w:val="0063186F"/>
    <w:rsid w:val="00632B96"/>
    <w:rsid w:val="00633A42"/>
    <w:rsid w:val="00641B9F"/>
    <w:rsid w:val="006427AE"/>
    <w:rsid w:val="00645C8A"/>
    <w:rsid w:val="00647957"/>
    <w:rsid w:val="00656965"/>
    <w:rsid w:val="00661B4D"/>
    <w:rsid w:val="00670457"/>
    <w:rsid w:val="0067094C"/>
    <w:rsid w:val="006734B6"/>
    <w:rsid w:val="00674BBB"/>
    <w:rsid w:val="0068029B"/>
    <w:rsid w:val="0068299F"/>
    <w:rsid w:val="0069654F"/>
    <w:rsid w:val="006971A0"/>
    <w:rsid w:val="006A45E0"/>
    <w:rsid w:val="006A6969"/>
    <w:rsid w:val="006A7959"/>
    <w:rsid w:val="006B224A"/>
    <w:rsid w:val="006C6D45"/>
    <w:rsid w:val="006D4A5F"/>
    <w:rsid w:val="006D6CD9"/>
    <w:rsid w:val="006E2F3A"/>
    <w:rsid w:val="006E4730"/>
    <w:rsid w:val="006E75FB"/>
    <w:rsid w:val="006F4A02"/>
    <w:rsid w:val="006F74AC"/>
    <w:rsid w:val="00700561"/>
    <w:rsid w:val="0070195F"/>
    <w:rsid w:val="00703D77"/>
    <w:rsid w:val="00705821"/>
    <w:rsid w:val="00712C92"/>
    <w:rsid w:val="0071305B"/>
    <w:rsid w:val="00715615"/>
    <w:rsid w:val="00716714"/>
    <w:rsid w:val="00721F4A"/>
    <w:rsid w:val="007225C6"/>
    <w:rsid w:val="007247D1"/>
    <w:rsid w:val="0072563E"/>
    <w:rsid w:val="00725EBF"/>
    <w:rsid w:val="00731F30"/>
    <w:rsid w:val="0074202D"/>
    <w:rsid w:val="00743493"/>
    <w:rsid w:val="0074532E"/>
    <w:rsid w:val="00746672"/>
    <w:rsid w:val="0074778F"/>
    <w:rsid w:val="00757327"/>
    <w:rsid w:val="007602AE"/>
    <w:rsid w:val="00772971"/>
    <w:rsid w:val="00785C7E"/>
    <w:rsid w:val="00792959"/>
    <w:rsid w:val="007937C1"/>
    <w:rsid w:val="00795CEC"/>
    <w:rsid w:val="007A004A"/>
    <w:rsid w:val="007A648A"/>
    <w:rsid w:val="007B01DB"/>
    <w:rsid w:val="007B4E51"/>
    <w:rsid w:val="007B57BE"/>
    <w:rsid w:val="007C3334"/>
    <w:rsid w:val="007C4FCA"/>
    <w:rsid w:val="007C71A8"/>
    <w:rsid w:val="007D1910"/>
    <w:rsid w:val="007D3394"/>
    <w:rsid w:val="007E0F67"/>
    <w:rsid w:val="007E3D28"/>
    <w:rsid w:val="007E452A"/>
    <w:rsid w:val="007E4693"/>
    <w:rsid w:val="007E52BC"/>
    <w:rsid w:val="007E7581"/>
    <w:rsid w:val="007F1031"/>
    <w:rsid w:val="007F1CC0"/>
    <w:rsid w:val="0080186C"/>
    <w:rsid w:val="00804818"/>
    <w:rsid w:val="008220D2"/>
    <w:rsid w:val="00845F2E"/>
    <w:rsid w:val="008525EE"/>
    <w:rsid w:val="00856E7E"/>
    <w:rsid w:val="008612E9"/>
    <w:rsid w:val="00865D39"/>
    <w:rsid w:val="00865D56"/>
    <w:rsid w:val="00867C5B"/>
    <w:rsid w:val="00870F05"/>
    <w:rsid w:val="00874FDE"/>
    <w:rsid w:val="00875F5F"/>
    <w:rsid w:val="00880E5B"/>
    <w:rsid w:val="00884A24"/>
    <w:rsid w:val="0088605C"/>
    <w:rsid w:val="00891773"/>
    <w:rsid w:val="0089312A"/>
    <w:rsid w:val="008A495D"/>
    <w:rsid w:val="008A511C"/>
    <w:rsid w:val="008B1FA2"/>
    <w:rsid w:val="008C0098"/>
    <w:rsid w:val="008C0D6D"/>
    <w:rsid w:val="008C57AC"/>
    <w:rsid w:val="008D7AE0"/>
    <w:rsid w:val="008E1641"/>
    <w:rsid w:val="008E2877"/>
    <w:rsid w:val="008E3706"/>
    <w:rsid w:val="008E43F0"/>
    <w:rsid w:val="008E4BBF"/>
    <w:rsid w:val="008E4BE3"/>
    <w:rsid w:val="008F0745"/>
    <w:rsid w:val="008F5C75"/>
    <w:rsid w:val="008F7FB2"/>
    <w:rsid w:val="00900B9F"/>
    <w:rsid w:val="00902456"/>
    <w:rsid w:val="00906085"/>
    <w:rsid w:val="009137B4"/>
    <w:rsid w:val="00913F1A"/>
    <w:rsid w:val="009145E4"/>
    <w:rsid w:val="00914EE8"/>
    <w:rsid w:val="0091620B"/>
    <w:rsid w:val="00917263"/>
    <w:rsid w:val="00930D63"/>
    <w:rsid w:val="00930DBA"/>
    <w:rsid w:val="00931351"/>
    <w:rsid w:val="009330D4"/>
    <w:rsid w:val="009332AC"/>
    <w:rsid w:val="009345A1"/>
    <w:rsid w:val="00934C27"/>
    <w:rsid w:val="009372C6"/>
    <w:rsid w:val="00940B6E"/>
    <w:rsid w:val="00942807"/>
    <w:rsid w:val="00942DDE"/>
    <w:rsid w:val="0094779E"/>
    <w:rsid w:val="009539C3"/>
    <w:rsid w:val="00956E21"/>
    <w:rsid w:val="00962F6B"/>
    <w:rsid w:val="009654C8"/>
    <w:rsid w:val="00970BF8"/>
    <w:rsid w:val="00972FE1"/>
    <w:rsid w:val="009735D2"/>
    <w:rsid w:val="009836BA"/>
    <w:rsid w:val="009847EB"/>
    <w:rsid w:val="00987829"/>
    <w:rsid w:val="00990A58"/>
    <w:rsid w:val="00992640"/>
    <w:rsid w:val="00994AD4"/>
    <w:rsid w:val="009A07B6"/>
    <w:rsid w:val="009A1F01"/>
    <w:rsid w:val="009B448E"/>
    <w:rsid w:val="009B6D0C"/>
    <w:rsid w:val="009D166A"/>
    <w:rsid w:val="009D683B"/>
    <w:rsid w:val="009D68CE"/>
    <w:rsid w:val="009E747A"/>
    <w:rsid w:val="009F07D4"/>
    <w:rsid w:val="00A0122A"/>
    <w:rsid w:val="00A0618C"/>
    <w:rsid w:val="00A0637C"/>
    <w:rsid w:val="00A110D5"/>
    <w:rsid w:val="00A13544"/>
    <w:rsid w:val="00A160F9"/>
    <w:rsid w:val="00A16295"/>
    <w:rsid w:val="00A17055"/>
    <w:rsid w:val="00A23A69"/>
    <w:rsid w:val="00A25F02"/>
    <w:rsid w:val="00A358DD"/>
    <w:rsid w:val="00A4448E"/>
    <w:rsid w:val="00A52865"/>
    <w:rsid w:val="00A54945"/>
    <w:rsid w:val="00A60695"/>
    <w:rsid w:val="00A61492"/>
    <w:rsid w:val="00A65196"/>
    <w:rsid w:val="00A662DE"/>
    <w:rsid w:val="00A6720A"/>
    <w:rsid w:val="00A67C9C"/>
    <w:rsid w:val="00A743B4"/>
    <w:rsid w:val="00A77806"/>
    <w:rsid w:val="00A80C37"/>
    <w:rsid w:val="00A829E9"/>
    <w:rsid w:val="00A844C4"/>
    <w:rsid w:val="00A8587C"/>
    <w:rsid w:val="00A87B7B"/>
    <w:rsid w:val="00A92009"/>
    <w:rsid w:val="00A97166"/>
    <w:rsid w:val="00AA0AFB"/>
    <w:rsid w:val="00AA6582"/>
    <w:rsid w:val="00AA7992"/>
    <w:rsid w:val="00AB39C3"/>
    <w:rsid w:val="00AB49A4"/>
    <w:rsid w:val="00AC3B06"/>
    <w:rsid w:val="00AD0879"/>
    <w:rsid w:val="00AD31C6"/>
    <w:rsid w:val="00AE0E5D"/>
    <w:rsid w:val="00AE5DAD"/>
    <w:rsid w:val="00B060F5"/>
    <w:rsid w:val="00B065E8"/>
    <w:rsid w:val="00B10A1B"/>
    <w:rsid w:val="00B24E58"/>
    <w:rsid w:val="00B30875"/>
    <w:rsid w:val="00B403BF"/>
    <w:rsid w:val="00B404F3"/>
    <w:rsid w:val="00B4196D"/>
    <w:rsid w:val="00B55C29"/>
    <w:rsid w:val="00B6072E"/>
    <w:rsid w:val="00B62FD4"/>
    <w:rsid w:val="00B63B09"/>
    <w:rsid w:val="00B63F6E"/>
    <w:rsid w:val="00B646AD"/>
    <w:rsid w:val="00B6516D"/>
    <w:rsid w:val="00B706FF"/>
    <w:rsid w:val="00B71985"/>
    <w:rsid w:val="00B723C0"/>
    <w:rsid w:val="00B74A98"/>
    <w:rsid w:val="00B83741"/>
    <w:rsid w:val="00B94C64"/>
    <w:rsid w:val="00B9505D"/>
    <w:rsid w:val="00B969F9"/>
    <w:rsid w:val="00BA213D"/>
    <w:rsid w:val="00BA34CD"/>
    <w:rsid w:val="00BB546E"/>
    <w:rsid w:val="00BB6875"/>
    <w:rsid w:val="00BC0DBD"/>
    <w:rsid w:val="00BC104F"/>
    <w:rsid w:val="00BC3877"/>
    <w:rsid w:val="00BD1176"/>
    <w:rsid w:val="00BD3560"/>
    <w:rsid w:val="00BD6B6F"/>
    <w:rsid w:val="00BE04C5"/>
    <w:rsid w:val="00BE73CD"/>
    <w:rsid w:val="00C15C06"/>
    <w:rsid w:val="00C16946"/>
    <w:rsid w:val="00C24691"/>
    <w:rsid w:val="00C27661"/>
    <w:rsid w:val="00C3542D"/>
    <w:rsid w:val="00C36155"/>
    <w:rsid w:val="00C44CAD"/>
    <w:rsid w:val="00C5028C"/>
    <w:rsid w:val="00C50EAB"/>
    <w:rsid w:val="00C601FA"/>
    <w:rsid w:val="00C6233B"/>
    <w:rsid w:val="00C63E09"/>
    <w:rsid w:val="00C748A1"/>
    <w:rsid w:val="00C80055"/>
    <w:rsid w:val="00C844A7"/>
    <w:rsid w:val="00C86715"/>
    <w:rsid w:val="00C902E6"/>
    <w:rsid w:val="00C92DD4"/>
    <w:rsid w:val="00C97ADD"/>
    <w:rsid w:val="00CA7674"/>
    <w:rsid w:val="00CB0212"/>
    <w:rsid w:val="00CB0BCA"/>
    <w:rsid w:val="00CB1291"/>
    <w:rsid w:val="00CB34ED"/>
    <w:rsid w:val="00CC06C9"/>
    <w:rsid w:val="00CD4A46"/>
    <w:rsid w:val="00CE14C2"/>
    <w:rsid w:val="00CE2829"/>
    <w:rsid w:val="00CE3D92"/>
    <w:rsid w:val="00CF2840"/>
    <w:rsid w:val="00CF69FE"/>
    <w:rsid w:val="00D03239"/>
    <w:rsid w:val="00D03AE7"/>
    <w:rsid w:val="00D071B2"/>
    <w:rsid w:val="00D07344"/>
    <w:rsid w:val="00D103DF"/>
    <w:rsid w:val="00D1064C"/>
    <w:rsid w:val="00D2213B"/>
    <w:rsid w:val="00D2456E"/>
    <w:rsid w:val="00D246CD"/>
    <w:rsid w:val="00D25A17"/>
    <w:rsid w:val="00D326FB"/>
    <w:rsid w:val="00D36246"/>
    <w:rsid w:val="00D42233"/>
    <w:rsid w:val="00D443D1"/>
    <w:rsid w:val="00D4680E"/>
    <w:rsid w:val="00D503E9"/>
    <w:rsid w:val="00D53514"/>
    <w:rsid w:val="00D60B3C"/>
    <w:rsid w:val="00D66F75"/>
    <w:rsid w:val="00D717F9"/>
    <w:rsid w:val="00D71F70"/>
    <w:rsid w:val="00D742E9"/>
    <w:rsid w:val="00D74D18"/>
    <w:rsid w:val="00D837A8"/>
    <w:rsid w:val="00D875D8"/>
    <w:rsid w:val="00D92E1B"/>
    <w:rsid w:val="00D93A7B"/>
    <w:rsid w:val="00D93DED"/>
    <w:rsid w:val="00D9591D"/>
    <w:rsid w:val="00DA00EA"/>
    <w:rsid w:val="00DA30D6"/>
    <w:rsid w:val="00DB18D9"/>
    <w:rsid w:val="00DB1954"/>
    <w:rsid w:val="00DB3B31"/>
    <w:rsid w:val="00DC0263"/>
    <w:rsid w:val="00DD0E43"/>
    <w:rsid w:val="00DD3B9A"/>
    <w:rsid w:val="00DD6047"/>
    <w:rsid w:val="00DE2399"/>
    <w:rsid w:val="00DE3C29"/>
    <w:rsid w:val="00DF4EC5"/>
    <w:rsid w:val="00DF6B43"/>
    <w:rsid w:val="00E02E1D"/>
    <w:rsid w:val="00E06610"/>
    <w:rsid w:val="00E12D75"/>
    <w:rsid w:val="00E228AA"/>
    <w:rsid w:val="00E23DEB"/>
    <w:rsid w:val="00E26FC0"/>
    <w:rsid w:val="00E33EFB"/>
    <w:rsid w:val="00E340DD"/>
    <w:rsid w:val="00E3490B"/>
    <w:rsid w:val="00E350C5"/>
    <w:rsid w:val="00E43830"/>
    <w:rsid w:val="00E43ACC"/>
    <w:rsid w:val="00E463C3"/>
    <w:rsid w:val="00E5551C"/>
    <w:rsid w:val="00E57228"/>
    <w:rsid w:val="00E60D32"/>
    <w:rsid w:val="00E61433"/>
    <w:rsid w:val="00E72EE4"/>
    <w:rsid w:val="00E73BE3"/>
    <w:rsid w:val="00E80584"/>
    <w:rsid w:val="00E81A71"/>
    <w:rsid w:val="00E8451A"/>
    <w:rsid w:val="00E84752"/>
    <w:rsid w:val="00E85BA5"/>
    <w:rsid w:val="00E87892"/>
    <w:rsid w:val="00E9451A"/>
    <w:rsid w:val="00E9664B"/>
    <w:rsid w:val="00EA7A0A"/>
    <w:rsid w:val="00EB3B11"/>
    <w:rsid w:val="00EC06E3"/>
    <w:rsid w:val="00EC0E1B"/>
    <w:rsid w:val="00EC4BE6"/>
    <w:rsid w:val="00EC6095"/>
    <w:rsid w:val="00EC7856"/>
    <w:rsid w:val="00ED4F5D"/>
    <w:rsid w:val="00EE169B"/>
    <w:rsid w:val="00EE3F14"/>
    <w:rsid w:val="00F1541D"/>
    <w:rsid w:val="00F16C93"/>
    <w:rsid w:val="00F17C90"/>
    <w:rsid w:val="00F17E68"/>
    <w:rsid w:val="00F21F5B"/>
    <w:rsid w:val="00F23B00"/>
    <w:rsid w:val="00F2425D"/>
    <w:rsid w:val="00F408B0"/>
    <w:rsid w:val="00F45A71"/>
    <w:rsid w:val="00F518AF"/>
    <w:rsid w:val="00F5414A"/>
    <w:rsid w:val="00F552D7"/>
    <w:rsid w:val="00F63E6C"/>
    <w:rsid w:val="00F67DEE"/>
    <w:rsid w:val="00F70052"/>
    <w:rsid w:val="00F723C9"/>
    <w:rsid w:val="00F817C0"/>
    <w:rsid w:val="00F82008"/>
    <w:rsid w:val="00F8434B"/>
    <w:rsid w:val="00F857C9"/>
    <w:rsid w:val="00FA0C78"/>
    <w:rsid w:val="00FB2FFD"/>
    <w:rsid w:val="00FB3139"/>
    <w:rsid w:val="00FB6E58"/>
    <w:rsid w:val="00FC1186"/>
    <w:rsid w:val="00FC5359"/>
    <w:rsid w:val="00FC6AF9"/>
    <w:rsid w:val="00FD0015"/>
    <w:rsid w:val="00FD440B"/>
    <w:rsid w:val="00FD725C"/>
    <w:rsid w:val="00FE1EC4"/>
    <w:rsid w:val="00FE4BC4"/>
    <w:rsid w:val="00FE6221"/>
    <w:rsid w:val="00FE79A9"/>
    <w:rsid w:val="00FF20CE"/>
    <w:rsid w:val="00FF2D59"/>
    <w:rsid w:val="00FF4C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7F6"/>
  </w:style>
  <w:style w:type="paragraph" w:styleId="1">
    <w:name w:val="heading 1"/>
    <w:basedOn w:val="a"/>
    <w:link w:val="10"/>
    <w:uiPriority w:val="9"/>
    <w:qFormat/>
    <w:rsid w:val="006569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6965"/>
    <w:rPr>
      <w:rFonts w:ascii="Times New Roman" w:eastAsia="Times New Roman" w:hAnsi="Times New Roman" w:cs="Times New Roman"/>
      <w:b/>
      <w:bCs/>
      <w:kern w:val="36"/>
      <w:sz w:val="48"/>
      <w:szCs w:val="48"/>
      <w:lang w:eastAsia="ru-RU"/>
    </w:rPr>
  </w:style>
  <w:style w:type="paragraph" w:customStyle="1" w:styleId="margt">
    <w:name w:val="marg_t"/>
    <w:basedOn w:val="a"/>
    <w:rsid w:val="00656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stify">
    <w:name w:val="justify"/>
    <w:basedOn w:val="a"/>
    <w:rsid w:val="00656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3">
    <w:name w:val="y3"/>
    <w:basedOn w:val="a"/>
    <w:rsid w:val="0065696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56965"/>
    <w:rPr>
      <w:color w:val="0000FF"/>
      <w:u w:val="single"/>
    </w:rPr>
  </w:style>
  <w:style w:type="character" w:styleId="a4">
    <w:name w:val="FollowedHyperlink"/>
    <w:basedOn w:val="a0"/>
    <w:uiPriority w:val="99"/>
    <w:semiHidden/>
    <w:unhideWhenUsed/>
    <w:rsid w:val="00656965"/>
    <w:rPr>
      <w:color w:val="800080"/>
      <w:u w:val="single"/>
    </w:rPr>
  </w:style>
  <w:style w:type="character" w:customStyle="1" w:styleId="an">
    <w:name w:val="an"/>
    <w:basedOn w:val="a0"/>
    <w:rsid w:val="00656965"/>
  </w:style>
  <w:style w:type="character" w:customStyle="1" w:styleId="apple-converted-space">
    <w:name w:val="apple-converted-space"/>
    <w:basedOn w:val="a0"/>
    <w:rsid w:val="00656965"/>
  </w:style>
  <w:style w:type="character" w:styleId="HTML">
    <w:name w:val="HTML Acronym"/>
    <w:basedOn w:val="a0"/>
    <w:uiPriority w:val="99"/>
    <w:semiHidden/>
    <w:unhideWhenUsed/>
    <w:rsid w:val="00656965"/>
  </w:style>
  <w:style w:type="character" w:customStyle="1" w:styleId="podstrochnik">
    <w:name w:val="podstrochnik"/>
    <w:basedOn w:val="a0"/>
    <w:rsid w:val="00656965"/>
  </w:style>
  <w:style w:type="paragraph" w:customStyle="1" w:styleId="a0-justify">
    <w:name w:val="a0-justify"/>
    <w:basedOn w:val="a"/>
    <w:rsid w:val="00656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msit">
    <w:name w:val="prim_sit"/>
    <w:basedOn w:val="a"/>
    <w:rsid w:val="006569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pis">
    <w:name w:val="podpis"/>
    <w:basedOn w:val="a"/>
    <w:rsid w:val="0065696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569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6965"/>
    <w:rPr>
      <w:rFonts w:ascii="Tahoma" w:hAnsi="Tahoma" w:cs="Tahoma"/>
      <w:sz w:val="16"/>
      <w:szCs w:val="16"/>
    </w:rPr>
  </w:style>
  <w:style w:type="paragraph" w:styleId="z-">
    <w:name w:val="HTML Top of Form"/>
    <w:basedOn w:val="a"/>
    <w:next w:val="a"/>
    <w:link w:val="z-0"/>
    <w:hidden/>
    <w:uiPriority w:val="99"/>
    <w:semiHidden/>
    <w:unhideWhenUsed/>
    <w:rsid w:val="002452B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452B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452B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452B4"/>
    <w:rPr>
      <w:rFonts w:ascii="Arial" w:eastAsia="Times New Roman" w:hAnsi="Arial" w:cs="Arial"/>
      <w:vanish/>
      <w:sz w:val="16"/>
      <w:szCs w:val="16"/>
      <w:lang w:eastAsia="ru-RU"/>
    </w:rPr>
  </w:style>
  <w:style w:type="paragraph" w:customStyle="1" w:styleId="a00">
    <w:name w:val="a0"/>
    <w:basedOn w:val="a"/>
    <w:rsid w:val="002452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act">
    <w:name w:val="Основной текст Exact"/>
    <w:uiPriority w:val="99"/>
    <w:rsid w:val="00087081"/>
    <w:rPr>
      <w:rFonts w:ascii="Times New Roman" w:hAnsi="Times New Roman" w:cs="Times New Roman"/>
      <w:b/>
      <w:bCs/>
      <w:sz w:val="14"/>
      <w:szCs w:val="14"/>
      <w:u w:val="none"/>
    </w:rPr>
  </w:style>
  <w:style w:type="character" w:customStyle="1" w:styleId="2">
    <w:name w:val="Основной текст2"/>
    <w:link w:val="21"/>
    <w:uiPriority w:val="99"/>
    <w:qFormat/>
    <w:rsid w:val="00087081"/>
    <w:rPr>
      <w:rFonts w:ascii="Times New Roman" w:hAnsi="Times New Roman" w:cs="Times New Roman"/>
      <w:b/>
      <w:bCs/>
      <w:color w:val="000000"/>
      <w:spacing w:val="0"/>
      <w:w w:val="100"/>
      <w:sz w:val="15"/>
      <w:szCs w:val="15"/>
      <w:u w:val="none"/>
      <w:lang w:val="ru-RU"/>
    </w:rPr>
  </w:style>
  <w:style w:type="paragraph" w:customStyle="1" w:styleId="rtejustify">
    <w:name w:val="rtejustify"/>
    <w:basedOn w:val="a"/>
    <w:uiPriority w:val="99"/>
    <w:rsid w:val="0008708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99"/>
    <w:qFormat/>
    <w:rsid w:val="00087081"/>
    <w:rPr>
      <w:i/>
      <w:iCs/>
    </w:rPr>
  </w:style>
  <w:style w:type="paragraph" w:styleId="a8">
    <w:name w:val="List Paragraph"/>
    <w:basedOn w:val="a"/>
    <w:uiPriority w:val="99"/>
    <w:qFormat/>
    <w:rsid w:val="002D4BD9"/>
    <w:pPr>
      <w:ind w:left="720"/>
      <w:contextualSpacing/>
    </w:pPr>
  </w:style>
  <w:style w:type="paragraph" w:styleId="a9">
    <w:name w:val="Body Text Indent"/>
    <w:basedOn w:val="a"/>
    <w:link w:val="aa"/>
    <w:rsid w:val="00000695"/>
    <w:pPr>
      <w:spacing w:after="0" w:line="216" w:lineRule="auto"/>
      <w:ind w:left="240"/>
      <w:jc w:val="both"/>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rsid w:val="00000695"/>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223E34"/>
    <w:pPr>
      <w:spacing w:after="120"/>
    </w:pPr>
  </w:style>
  <w:style w:type="character" w:customStyle="1" w:styleId="ac">
    <w:name w:val="Основной текст Знак"/>
    <w:basedOn w:val="a0"/>
    <w:link w:val="ab"/>
    <w:uiPriority w:val="99"/>
    <w:rsid w:val="00223E34"/>
  </w:style>
  <w:style w:type="paragraph" w:customStyle="1" w:styleId="5">
    <w:name w:val="Основной текст5"/>
    <w:basedOn w:val="a"/>
    <w:uiPriority w:val="99"/>
    <w:qFormat/>
    <w:rsid w:val="005175C9"/>
    <w:pPr>
      <w:widowControl w:val="0"/>
      <w:shd w:val="clear" w:color="auto" w:fill="FFFFFF"/>
      <w:suppressAutoHyphens/>
      <w:spacing w:after="180" w:line="187" w:lineRule="exact"/>
      <w:ind w:hanging="320"/>
    </w:pPr>
    <w:rPr>
      <w:rFonts w:ascii="Times New Roman" w:eastAsia="Times New Roman" w:hAnsi="Times New Roman" w:cs="Times New Roman"/>
      <w:b/>
      <w:bCs/>
      <w:color w:val="000000"/>
      <w:sz w:val="15"/>
      <w:szCs w:val="15"/>
    </w:rPr>
  </w:style>
  <w:style w:type="paragraph" w:customStyle="1" w:styleId="21">
    <w:name w:val="Основной текст (2)1"/>
    <w:basedOn w:val="a"/>
    <w:link w:val="2"/>
    <w:uiPriority w:val="99"/>
    <w:qFormat/>
    <w:rsid w:val="008E3706"/>
    <w:pPr>
      <w:widowControl w:val="0"/>
      <w:shd w:val="clear" w:color="auto" w:fill="FFFFFF"/>
      <w:suppressAutoHyphens/>
      <w:spacing w:before="180" w:after="0" w:line="182" w:lineRule="exact"/>
    </w:pPr>
    <w:rPr>
      <w:rFonts w:ascii="Times New Roman" w:hAnsi="Times New Roman" w:cs="Times New Roman"/>
      <w:b/>
      <w:bCs/>
      <w:color w:val="000000"/>
      <w:sz w:val="15"/>
      <w:szCs w:val="15"/>
    </w:rPr>
  </w:style>
  <w:style w:type="character" w:customStyle="1" w:styleId="Bodytext">
    <w:name w:val="Body text_"/>
    <w:link w:val="Bodytext1"/>
    <w:uiPriority w:val="99"/>
    <w:locked/>
    <w:rsid w:val="00A61492"/>
    <w:rPr>
      <w:rFonts w:ascii="Times New Roman" w:hAnsi="Times New Roman" w:cs="Times New Roman"/>
      <w:spacing w:val="20"/>
      <w:shd w:val="clear" w:color="auto" w:fill="FFFFFF"/>
    </w:rPr>
  </w:style>
  <w:style w:type="paragraph" w:customStyle="1" w:styleId="Bodytext1">
    <w:name w:val="Body text1"/>
    <w:basedOn w:val="a"/>
    <w:link w:val="Bodytext"/>
    <w:uiPriority w:val="99"/>
    <w:rsid w:val="00A61492"/>
    <w:pPr>
      <w:shd w:val="clear" w:color="auto" w:fill="FFFFFF"/>
      <w:suppressAutoHyphens/>
      <w:spacing w:before="420" w:after="420" w:line="240" w:lineRule="atLeast"/>
      <w:jc w:val="both"/>
    </w:pPr>
    <w:rPr>
      <w:rFonts w:ascii="Times New Roman" w:hAnsi="Times New Roman" w:cs="Times New Roman"/>
      <w:spacing w:val="20"/>
    </w:rPr>
  </w:style>
  <w:style w:type="character" w:customStyle="1" w:styleId="3">
    <w:name w:val="Основной текст3"/>
    <w:uiPriority w:val="99"/>
    <w:rsid w:val="002B06E9"/>
    <w:rPr>
      <w:rFonts w:ascii="Times New Roman" w:hAnsi="Times New Roman" w:cs="Times New Roman"/>
      <w:b/>
      <w:bCs/>
      <w:color w:val="000000"/>
      <w:spacing w:val="0"/>
      <w:w w:val="100"/>
      <w:sz w:val="15"/>
      <w:szCs w:val="15"/>
      <w:u w:val="none"/>
      <w:lang w:val="ru-RU"/>
    </w:rPr>
  </w:style>
  <w:style w:type="character" w:customStyle="1" w:styleId="30">
    <w:name w:val="Заголовок №3_"/>
    <w:link w:val="31"/>
    <w:uiPriority w:val="99"/>
    <w:locked/>
    <w:rsid w:val="002B06E9"/>
    <w:rPr>
      <w:rFonts w:ascii="Times New Roman" w:hAnsi="Times New Roman" w:cs="Times New Roman"/>
      <w:b/>
      <w:bCs/>
      <w:sz w:val="15"/>
      <w:szCs w:val="15"/>
      <w:shd w:val="clear" w:color="auto" w:fill="FFFFFF"/>
    </w:rPr>
  </w:style>
  <w:style w:type="character" w:customStyle="1" w:styleId="32">
    <w:name w:val="Заголовок №3"/>
    <w:uiPriority w:val="99"/>
    <w:rsid w:val="002B06E9"/>
    <w:rPr>
      <w:rFonts w:ascii="Times New Roman" w:hAnsi="Times New Roman" w:cs="Times New Roman"/>
      <w:b/>
      <w:bCs/>
      <w:color w:val="000000"/>
      <w:spacing w:val="0"/>
      <w:w w:val="100"/>
      <w:sz w:val="15"/>
      <w:szCs w:val="15"/>
      <w:u w:val="none"/>
      <w:lang w:val="ru-RU"/>
    </w:rPr>
  </w:style>
  <w:style w:type="paragraph" w:customStyle="1" w:styleId="31">
    <w:name w:val="Заголовок №31"/>
    <w:basedOn w:val="a"/>
    <w:link w:val="30"/>
    <w:uiPriority w:val="99"/>
    <w:rsid w:val="002B06E9"/>
    <w:pPr>
      <w:widowControl w:val="0"/>
      <w:shd w:val="clear" w:color="auto" w:fill="FFFFFF"/>
      <w:suppressAutoHyphens/>
      <w:spacing w:before="120" w:after="0" w:line="187" w:lineRule="exact"/>
      <w:jc w:val="both"/>
      <w:outlineLvl w:val="2"/>
    </w:pPr>
    <w:rPr>
      <w:rFonts w:ascii="Times New Roman" w:hAnsi="Times New Roman" w:cs="Times New Roman"/>
      <w:b/>
      <w:bCs/>
      <w:sz w:val="15"/>
      <w:szCs w:val="15"/>
    </w:rPr>
  </w:style>
  <w:style w:type="paragraph" w:customStyle="1" w:styleId="11">
    <w:name w:val="Обычный1"/>
    <w:rsid w:val="00AA0AFB"/>
    <w:pPr>
      <w:widowControl w:val="0"/>
      <w:spacing w:after="0" w:line="240" w:lineRule="auto"/>
    </w:pPr>
    <w:rPr>
      <w:rFonts w:ascii="Times New Roman" w:eastAsia="Times New Roman" w:hAnsi="Times New Roman" w:cs="Times New Roman"/>
      <w:sz w:val="20"/>
      <w:szCs w:val="20"/>
    </w:rPr>
  </w:style>
  <w:style w:type="paragraph" w:customStyle="1" w:styleId="ad">
    <w:basedOn w:val="a"/>
    <w:next w:val="ae"/>
    <w:uiPriority w:val="99"/>
    <w:rsid w:val="0006279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semiHidden/>
    <w:unhideWhenUsed/>
    <w:rsid w:val="0006279C"/>
    <w:rPr>
      <w:rFonts w:ascii="Times New Roman" w:hAnsi="Times New Roman" w:cs="Times New Roman"/>
      <w:sz w:val="24"/>
      <w:szCs w:val="24"/>
    </w:rPr>
  </w:style>
  <w:style w:type="paragraph" w:customStyle="1" w:styleId="listtext1">
    <w:name w:val="list_text_1"/>
    <w:basedOn w:val="a"/>
    <w:rsid w:val="00F2425D"/>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Indent 3"/>
    <w:basedOn w:val="a"/>
    <w:link w:val="34"/>
    <w:unhideWhenUsed/>
    <w:rsid w:val="00B74A98"/>
    <w:pPr>
      <w:spacing w:after="120"/>
      <w:ind w:left="283"/>
    </w:pPr>
    <w:rPr>
      <w:sz w:val="16"/>
      <w:szCs w:val="16"/>
    </w:rPr>
  </w:style>
  <w:style w:type="character" w:customStyle="1" w:styleId="34">
    <w:name w:val="Основной текст с отступом 3 Знак"/>
    <w:basedOn w:val="a0"/>
    <w:link w:val="33"/>
    <w:rsid w:val="00B74A98"/>
    <w:rPr>
      <w:sz w:val="16"/>
      <w:szCs w:val="16"/>
    </w:rPr>
  </w:style>
  <w:style w:type="paragraph" w:styleId="af">
    <w:name w:val="header"/>
    <w:basedOn w:val="a"/>
    <w:link w:val="af0"/>
    <w:uiPriority w:val="99"/>
    <w:unhideWhenUsed/>
    <w:rsid w:val="00A5286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52865"/>
  </w:style>
  <w:style w:type="paragraph" w:styleId="af1">
    <w:name w:val="footer"/>
    <w:basedOn w:val="a"/>
    <w:link w:val="af2"/>
    <w:uiPriority w:val="99"/>
    <w:unhideWhenUsed/>
    <w:rsid w:val="00A5286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52865"/>
  </w:style>
  <w:style w:type="paragraph" w:customStyle="1" w:styleId="ConsNormal">
    <w:name w:val="ConsNormal"/>
    <w:rsid w:val="002B6EAB"/>
    <w:pPr>
      <w:widowControl w:val="0"/>
      <w:autoSpaceDE w:val="0"/>
      <w:autoSpaceDN w:val="0"/>
      <w:adjustRightInd w:val="0"/>
      <w:spacing w:after="0" w:line="240" w:lineRule="auto"/>
      <w:ind w:right="19772"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072164">
      <w:bodyDiv w:val="1"/>
      <w:marLeft w:val="0"/>
      <w:marRight w:val="0"/>
      <w:marTop w:val="0"/>
      <w:marBottom w:val="0"/>
      <w:divBdr>
        <w:top w:val="none" w:sz="0" w:space="0" w:color="auto"/>
        <w:left w:val="none" w:sz="0" w:space="0" w:color="auto"/>
        <w:bottom w:val="none" w:sz="0" w:space="0" w:color="auto"/>
        <w:right w:val="none" w:sz="0" w:space="0" w:color="auto"/>
      </w:divBdr>
    </w:div>
    <w:div w:id="508758815">
      <w:bodyDiv w:val="1"/>
      <w:marLeft w:val="0"/>
      <w:marRight w:val="0"/>
      <w:marTop w:val="0"/>
      <w:marBottom w:val="0"/>
      <w:divBdr>
        <w:top w:val="none" w:sz="0" w:space="0" w:color="auto"/>
        <w:left w:val="none" w:sz="0" w:space="0" w:color="auto"/>
        <w:bottom w:val="none" w:sz="0" w:space="0" w:color="auto"/>
        <w:right w:val="none" w:sz="0" w:space="0" w:color="auto"/>
      </w:divBdr>
    </w:div>
    <w:div w:id="656615975">
      <w:bodyDiv w:val="1"/>
      <w:marLeft w:val="0"/>
      <w:marRight w:val="0"/>
      <w:marTop w:val="0"/>
      <w:marBottom w:val="0"/>
      <w:divBdr>
        <w:top w:val="none" w:sz="0" w:space="0" w:color="auto"/>
        <w:left w:val="none" w:sz="0" w:space="0" w:color="auto"/>
        <w:bottom w:val="none" w:sz="0" w:space="0" w:color="auto"/>
        <w:right w:val="none" w:sz="0" w:space="0" w:color="auto"/>
      </w:divBdr>
      <w:divsChild>
        <w:div w:id="1236091636">
          <w:marLeft w:val="0"/>
          <w:marRight w:val="0"/>
          <w:marTop w:val="0"/>
          <w:marBottom w:val="0"/>
          <w:divBdr>
            <w:top w:val="none" w:sz="0" w:space="0" w:color="auto"/>
            <w:left w:val="none" w:sz="0" w:space="0" w:color="auto"/>
            <w:bottom w:val="none" w:sz="0" w:space="0" w:color="auto"/>
            <w:right w:val="none" w:sz="0" w:space="0" w:color="auto"/>
          </w:divBdr>
        </w:div>
      </w:divsChild>
    </w:div>
    <w:div w:id="837967949">
      <w:bodyDiv w:val="1"/>
      <w:marLeft w:val="0"/>
      <w:marRight w:val="0"/>
      <w:marTop w:val="0"/>
      <w:marBottom w:val="0"/>
      <w:divBdr>
        <w:top w:val="none" w:sz="0" w:space="0" w:color="auto"/>
        <w:left w:val="none" w:sz="0" w:space="0" w:color="auto"/>
        <w:bottom w:val="none" w:sz="0" w:space="0" w:color="auto"/>
        <w:right w:val="none" w:sz="0" w:space="0" w:color="auto"/>
      </w:divBdr>
      <w:divsChild>
        <w:div w:id="1737508850">
          <w:marLeft w:val="0"/>
          <w:marRight w:val="0"/>
          <w:marTop w:val="0"/>
          <w:marBottom w:val="0"/>
          <w:divBdr>
            <w:top w:val="none" w:sz="0" w:space="0" w:color="auto"/>
            <w:left w:val="none" w:sz="0" w:space="0" w:color="auto"/>
            <w:bottom w:val="none" w:sz="0" w:space="0" w:color="auto"/>
            <w:right w:val="none" w:sz="0" w:space="0" w:color="auto"/>
          </w:divBdr>
        </w:div>
      </w:divsChild>
    </w:div>
    <w:div w:id="1024743738">
      <w:bodyDiv w:val="1"/>
      <w:marLeft w:val="0"/>
      <w:marRight w:val="0"/>
      <w:marTop w:val="0"/>
      <w:marBottom w:val="0"/>
      <w:divBdr>
        <w:top w:val="none" w:sz="0" w:space="0" w:color="auto"/>
        <w:left w:val="none" w:sz="0" w:space="0" w:color="auto"/>
        <w:bottom w:val="none" w:sz="0" w:space="0" w:color="auto"/>
        <w:right w:val="none" w:sz="0" w:space="0" w:color="auto"/>
      </w:divBdr>
    </w:div>
    <w:div w:id="1163426671">
      <w:bodyDiv w:val="1"/>
      <w:marLeft w:val="0"/>
      <w:marRight w:val="0"/>
      <w:marTop w:val="0"/>
      <w:marBottom w:val="0"/>
      <w:divBdr>
        <w:top w:val="none" w:sz="0" w:space="0" w:color="auto"/>
        <w:left w:val="none" w:sz="0" w:space="0" w:color="auto"/>
        <w:bottom w:val="none" w:sz="0" w:space="0" w:color="auto"/>
        <w:right w:val="none" w:sz="0" w:space="0" w:color="auto"/>
      </w:divBdr>
    </w:div>
    <w:div w:id="1492479884">
      <w:bodyDiv w:val="1"/>
      <w:marLeft w:val="0"/>
      <w:marRight w:val="0"/>
      <w:marTop w:val="0"/>
      <w:marBottom w:val="0"/>
      <w:divBdr>
        <w:top w:val="none" w:sz="0" w:space="0" w:color="auto"/>
        <w:left w:val="none" w:sz="0" w:space="0" w:color="auto"/>
        <w:bottom w:val="none" w:sz="0" w:space="0" w:color="auto"/>
        <w:right w:val="none" w:sz="0" w:space="0" w:color="auto"/>
      </w:divBdr>
    </w:div>
    <w:div w:id="1546797197">
      <w:bodyDiv w:val="1"/>
      <w:marLeft w:val="0"/>
      <w:marRight w:val="0"/>
      <w:marTop w:val="0"/>
      <w:marBottom w:val="0"/>
      <w:divBdr>
        <w:top w:val="none" w:sz="0" w:space="0" w:color="auto"/>
        <w:left w:val="none" w:sz="0" w:space="0" w:color="auto"/>
        <w:bottom w:val="none" w:sz="0" w:space="0" w:color="auto"/>
        <w:right w:val="none" w:sz="0" w:space="0" w:color="auto"/>
      </w:divBdr>
      <w:divsChild>
        <w:div w:id="2039888479">
          <w:marLeft w:val="0"/>
          <w:marRight w:val="0"/>
          <w:marTop w:val="0"/>
          <w:marBottom w:val="0"/>
          <w:divBdr>
            <w:top w:val="none" w:sz="0" w:space="0" w:color="auto"/>
            <w:left w:val="none" w:sz="0" w:space="0" w:color="auto"/>
            <w:bottom w:val="none" w:sz="0" w:space="0" w:color="auto"/>
            <w:right w:val="none" w:sz="0" w:space="0" w:color="auto"/>
          </w:divBdr>
          <w:divsChild>
            <w:div w:id="1572233015">
              <w:marLeft w:val="0"/>
              <w:marRight w:val="0"/>
              <w:marTop w:val="0"/>
              <w:marBottom w:val="0"/>
              <w:divBdr>
                <w:top w:val="single" w:sz="6" w:space="0" w:color="E0E0E0"/>
                <w:left w:val="none" w:sz="0" w:space="0" w:color="auto"/>
                <w:bottom w:val="none" w:sz="0" w:space="0" w:color="auto"/>
                <w:right w:val="none" w:sz="0" w:space="0" w:color="auto"/>
              </w:divBdr>
              <w:divsChild>
                <w:div w:id="1670328471">
                  <w:marLeft w:val="0"/>
                  <w:marRight w:val="0"/>
                  <w:marTop w:val="0"/>
                  <w:marBottom w:val="0"/>
                  <w:divBdr>
                    <w:top w:val="none" w:sz="0" w:space="0" w:color="auto"/>
                    <w:left w:val="none" w:sz="0" w:space="0" w:color="auto"/>
                    <w:bottom w:val="single" w:sz="6" w:space="7" w:color="E0E0E0"/>
                    <w:right w:val="none" w:sz="0" w:space="0" w:color="auto"/>
                  </w:divBdr>
                </w:div>
                <w:div w:id="418216717">
                  <w:marLeft w:val="0"/>
                  <w:marRight w:val="0"/>
                  <w:marTop w:val="0"/>
                  <w:marBottom w:val="0"/>
                  <w:divBdr>
                    <w:top w:val="none" w:sz="0" w:space="0" w:color="auto"/>
                    <w:left w:val="none" w:sz="0" w:space="0" w:color="auto"/>
                    <w:bottom w:val="single" w:sz="6" w:space="7" w:color="E0E0E0"/>
                    <w:right w:val="none" w:sz="0" w:space="0" w:color="auto"/>
                  </w:divBdr>
                </w:div>
              </w:divsChild>
            </w:div>
            <w:div w:id="264849442">
              <w:marLeft w:val="0"/>
              <w:marRight w:val="0"/>
              <w:marTop w:val="0"/>
              <w:marBottom w:val="135"/>
              <w:divBdr>
                <w:top w:val="none" w:sz="0" w:space="0" w:color="auto"/>
                <w:left w:val="none" w:sz="0" w:space="0" w:color="auto"/>
                <w:bottom w:val="none" w:sz="0" w:space="0" w:color="auto"/>
                <w:right w:val="none" w:sz="0" w:space="0" w:color="auto"/>
              </w:divBdr>
              <w:divsChild>
                <w:div w:id="1952005078">
                  <w:marLeft w:val="0"/>
                  <w:marRight w:val="0"/>
                  <w:marTop w:val="0"/>
                  <w:marBottom w:val="0"/>
                  <w:divBdr>
                    <w:top w:val="none" w:sz="0" w:space="0" w:color="auto"/>
                    <w:left w:val="none" w:sz="0" w:space="0" w:color="auto"/>
                    <w:bottom w:val="single" w:sz="6" w:space="2" w:color="E0E0E0"/>
                    <w:right w:val="none" w:sz="0" w:space="0" w:color="auto"/>
                  </w:divBdr>
                </w:div>
              </w:divsChild>
            </w:div>
            <w:div w:id="525368990">
              <w:marLeft w:val="0"/>
              <w:marRight w:val="0"/>
              <w:marTop w:val="0"/>
              <w:marBottom w:val="135"/>
              <w:divBdr>
                <w:top w:val="none" w:sz="0" w:space="0" w:color="auto"/>
                <w:left w:val="none" w:sz="0" w:space="0" w:color="auto"/>
                <w:bottom w:val="none" w:sz="0" w:space="0" w:color="auto"/>
                <w:right w:val="none" w:sz="0" w:space="0" w:color="auto"/>
              </w:divBdr>
              <w:divsChild>
                <w:div w:id="1440031389">
                  <w:marLeft w:val="0"/>
                  <w:marRight w:val="0"/>
                  <w:marTop w:val="0"/>
                  <w:marBottom w:val="0"/>
                  <w:divBdr>
                    <w:top w:val="none" w:sz="0" w:space="0" w:color="auto"/>
                    <w:left w:val="none" w:sz="0" w:space="0" w:color="auto"/>
                    <w:bottom w:val="single" w:sz="6" w:space="2" w:color="E0E0E0"/>
                    <w:right w:val="none" w:sz="0" w:space="0" w:color="auto"/>
                  </w:divBdr>
                </w:div>
                <w:div w:id="1901212106">
                  <w:marLeft w:val="0"/>
                  <w:marRight w:val="0"/>
                  <w:marTop w:val="0"/>
                  <w:marBottom w:val="0"/>
                  <w:divBdr>
                    <w:top w:val="none" w:sz="0" w:space="0" w:color="auto"/>
                    <w:left w:val="none" w:sz="0" w:space="0" w:color="auto"/>
                    <w:bottom w:val="none" w:sz="0" w:space="0" w:color="auto"/>
                    <w:right w:val="none" w:sz="0" w:space="0" w:color="auto"/>
                  </w:divBdr>
                </w:div>
                <w:div w:id="652099946">
                  <w:marLeft w:val="0"/>
                  <w:marRight w:val="0"/>
                  <w:marTop w:val="0"/>
                  <w:marBottom w:val="0"/>
                  <w:divBdr>
                    <w:top w:val="none" w:sz="0" w:space="0" w:color="auto"/>
                    <w:left w:val="none" w:sz="0" w:space="0" w:color="auto"/>
                    <w:bottom w:val="none" w:sz="0" w:space="0" w:color="auto"/>
                    <w:right w:val="none" w:sz="0" w:space="0" w:color="auto"/>
                  </w:divBdr>
                </w:div>
              </w:divsChild>
            </w:div>
            <w:div w:id="1539463443">
              <w:marLeft w:val="0"/>
              <w:marRight w:val="0"/>
              <w:marTop w:val="0"/>
              <w:marBottom w:val="135"/>
              <w:divBdr>
                <w:top w:val="none" w:sz="0" w:space="0" w:color="auto"/>
                <w:left w:val="none" w:sz="0" w:space="0" w:color="auto"/>
                <w:bottom w:val="none" w:sz="0" w:space="0" w:color="auto"/>
                <w:right w:val="none" w:sz="0" w:space="0" w:color="auto"/>
              </w:divBdr>
              <w:divsChild>
                <w:div w:id="389890400">
                  <w:marLeft w:val="0"/>
                  <w:marRight w:val="0"/>
                  <w:marTop w:val="0"/>
                  <w:marBottom w:val="0"/>
                  <w:divBdr>
                    <w:top w:val="none" w:sz="0" w:space="0" w:color="auto"/>
                    <w:left w:val="none" w:sz="0" w:space="0" w:color="auto"/>
                    <w:bottom w:val="single" w:sz="6" w:space="2" w:color="E0E0E0"/>
                    <w:right w:val="none" w:sz="0" w:space="0" w:color="auto"/>
                  </w:divBdr>
                </w:div>
                <w:div w:id="362680493">
                  <w:marLeft w:val="0"/>
                  <w:marRight w:val="0"/>
                  <w:marTop w:val="0"/>
                  <w:marBottom w:val="0"/>
                  <w:divBdr>
                    <w:top w:val="none" w:sz="0" w:space="0" w:color="auto"/>
                    <w:left w:val="none" w:sz="0" w:space="0" w:color="auto"/>
                    <w:bottom w:val="none" w:sz="0" w:space="0" w:color="auto"/>
                    <w:right w:val="none" w:sz="0" w:space="0" w:color="auto"/>
                  </w:divBdr>
                </w:div>
              </w:divsChild>
            </w:div>
            <w:div w:id="1665816478">
              <w:marLeft w:val="0"/>
              <w:marRight w:val="0"/>
              <w:marTop w:val="0"/>
              <w:marBottom w:val="0"/>
              <w:divBdr>
                <w:top w:val="none" w:sz="0" w:space="0" w:color="auto"/>
                <w:left w:val="none" w:sz="0" w:space="0" w:color="auto"/>
                <w:bottom w:val="none" w:sz="0" w:space="0" w:color="auto"/>
                <w:right w:val="none" w:sz="0" w:space="0" w:color="auto"/>
              </w:divBdr>
              <w:divsChild>
                <w:div w:id="1494293365">
                  <w:marLeft w:val="0"/>
                  <w:marRight w:val="0"/>
                  <w:marTop w:val="0"/>
                  <w:marBottom w:val="0"/>
                  <w:divBdr>
                    <w:top w:val="none" w:sz="0" w:space="0" w:color="auto"/>
                    <w:left w:val="none" w:sz="0" w:space="0" w:color="auto"/>
                    <w:bottom w:val="single" w:sz="6" w:space="2" w:color="E0E0E0"/>
                    <w:right w:val="none" w:sz="0" w:space="0" w:color="auto"/>
                  </w:divBdr>
                </w:div>
              </w:divsChild>
            </w:div>
          </w:divsChild>
        </w:div>
        <w:div w:id="1440678271">
          <w:marLeft w:val="0"/>
          <w:marRight w:val="0"/>
          <w:marTop w:val="0"/>
          <w:marBottom w:val="0"/>
          <w:divBdr>
            <w:top w:val="none" w:sz="0" w:space="0" w:color="auto"/>
            <w:left w:val="none" w:sz="0" w:space="0" w:color="auto"/>
            <w:bottom w:val="none" w:sz="0" w:space="0" w:color="auto"/>
            <w:right w:val="none" w:sz="0" w:space="0" w:color="auto"/>
          </w:divBdr>
          <w:divsChild>
            <w:div w:id="2072731437">
              <w:marLeft w:val="0"/>
              <w:marRight w:val="0"/>
              <w:marTop w:val="0"/>
              <w:marBottom w:val="0"/>
              <w:divBdr>
                <w:top w:val="none" w:sz="0" w:space="0" w:color="auto"/>
                <w:left w:val="none" w:sz="0" w:space="0" w:color="auto"/>
                <w:bottom w:val="none" w:sz="0" w:space="0" w:color="auto"/>
                <w:right w:val="none" w:sz="0" w:space="0" w:color="auto"/>
              </w:divBdr>
              <w:divsChild>
                <w:div w:id="1731610966">
                  <w:marLeft w:val="0"/>
                  <w:marRight w:val="0"/>
                  <w:marTop w:val="0"/>
                  <w:marBottom w:val="0"/>
                  <w:divBdr>
                    <w:top w:val="none" w:sz="0" w:space="0" w:color="auto"/>
                    <w:left w:val="none" w:sz="0" w:space="0" w:color="auto"/>
                    <w:bottom w:val="none" w:sz="0" w:space="0" w:color="auto"/>
                    <w:right w:val="none" w:sz="0" w:space="0" w:color="auto"/>
                  </w:divBdr>
                  <w:divsChild>
                    <w:div w:id="1645771969">
                      <w:marLeft w:val="0"/>
                      <w:marRight w:val="0"/>
                      <w:marTop w:val="0"/>
                      <w:marBottom w:val="0"/>
                      <w:divBdr>
                        <w:top w:val="none" w:sz="0" w:space="0" w:color="auto"/>
                        <w:left w:val="none" w:sz="0" w:space="0" w:color="auto"/>
                        <w:bottom w:val="none" w:sz="0" w:space="0" w:color="auto"/>
                        <w:right w:val="none" w:sz="0" w:space="0" w:color="auto"/>
                      </w:divBdr>
                      <w:divsChild>
                        <w:div w:id="1064182896">
                          <w:marLeft w:val="0"/>
                          <w:marRight w:val="0"/>
                          <w:marTop w:val="0"/>
                          <w:marBottom w:val="135"/>
                          <w:divBdr>
                            <w:top w:val="none" w:sz="0" w:space="0" w:color="auto"/>
                            <w:left w:val="none" w:sz="0" w:space="0" w:color="auto"/>
                            <w:bottom w:val="none" w:sz="0" w:space="0" w:color="auto"/>
                            <w:right w:val="none" w:sz="0" w:space="0" w:color="auto"/>
                          </w:divBdr>
                          <w:divsChild>
                            <w:div w:id="104234691">
                              <w:marLeft w:val="0"/>
                              <w:marRight w:val="0"/>
                              <w:marTop w:val="0"/>
                              <w:marBottom w:val="0"/>
                              <w:divBdr>
                                <w:top w:val="none" w:sz="0" w:space="0" w:color="auto"/>
                                <w:left w:val="none" w:sz="0" w:space="0" w:color="auto"/>
                                <w:bottom w:val="none" w:sz="0" w:space="6" w:color="auto"/>
                                <w:right w:val="none" w:sz="0" w:space="0" w:color="auto"/>
                              </w:divBdr>
                              <w:divsChild>
                                <w:div w:id="1687711694">
                                  <w:marLeft w:val="0"/>
                                  <w:marRight w:val="0"/>
                                  <w:marTop w:val="0"/>
                                  <w:marBottom w:val="240"/>
                                  <w:divBdr>
                                    <w:top w:val="none" w:sz="0" w:space="0" w:color="auto"/>
                                    <w:left w:val="none" w:sz="0" w:space="0" w:color="auto"/>
                                    <w:bottom w:val="none" w:sz="0" w:space="0" w:color="auto"/>
                                    <w:right w:val="none" w:sz="0" w:space="0" w:color="auto"/>
                                  </w:divBdr>
                                </w:div>
                                <w:div w:id="17663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370">
                          <w:marLeft w:val="0"/>
                          <w:marRight w:val="0"/>
                          <w:marTop w:val="0"/>
                          <w:marBottom w:val="135"/>
                          <w:divBdr>
                            <w:top w:val="none" w:sz="0" w:space="0" w:color="auto"/>
                            <w:left w:val="none" w:sz="0" w:space="0" w:color="auto"/>
                            <w:bottom w:val="none" w:sz="0" w:space="0" w:color="auto"/>
                            <w:right w:val="none" w:sz="0" w:space="0" w:color="auto"/>
                          </w:divBdr>
                          <w:divsChild>
                            <w:div w:id="1553542717">
                              <w:marLeft w:val="0"/>
                              <w:marRight w:val="0"/>
                              <w:marTop w:val="0"/>
                              <w:marBottom w:val="0"/>
                              <w:divBdr>
                                <w:top w:val="none" w:sz="0" w:space="0" w:color="auto"/>
                                <w:left w:val="none" w:sz="0" w:space="0" w:color="auto"/>
                                <w:bottom w:val="none" w:sz="0" w:space="6" w:color="auto"/>
                                <w:right w:val="none" w:sz="0" w:space="0" w:color="auto"/>
                              </w:divBdr>
                              <w:divsChild>
                                <w:div w:id="672219086">
                                  <w:marLeft w:val="0"/>
                                  <w:marRight w:val="0"/>
                                  <w:marTop w:val="0"/>
                                  <w:marBottom w:val="135"/>
                                  <w:divBdr>
                                    <w:top w:val="none" w:sz="0" w:space="0" w:color="auto"/>
                                    <w:left w:val="none" w:sz="0" w:space="0" w:color="auto"/>
                                    <w:bottom w:val="none" w:sz="0" w:space="0" w:color="auto"/>
                                    <w:right w:val="none" w:sz="0" w:space="0" w:color="auto"/>
                                  </w:divBdr>
                                  <w:divsChild>
                                    <w:div w:id="300775072">
                                      <w:marLeft w:val="0"/>
                                      <w:marRight w:val="0"/>
                                      <w:marTop w:val="0"/>
                                      <w:marBottom w:val="45"/>
                                      <w:divBdr>
                                        <w:top w:val="none" w:sz="0" w:space="0" w:color="auto"/>
                                        <w:left w:val="none" w:sz="0" w:space="0" w:color="auto"/>
                                        <w:bottom w:val="none" w:sz="0" w:space="0" w:color="auto"/>
                                        <w:right w:val="none" w:sz="0" w:space="0" w:color="auto"/>
                                      </w:divBdr>
                                      <w:divsChild>
                                        <w:div w:id="1857033925">
                                          <w:marLeft w:val="0"/>
                                          <w:marRight w:val="0"/>
                                          <w:marTop w:val="0"/>
                                          <w:marBottom w:val="0"/>
                                          <w:divBdr>
                                            <w:top w:val="none" w:sz="0" w:space="0" w:color="auto"/>
                                            <w:left w:val="none" w:sz="0" w:space="0" w:color="auto"/>
                                            <w:bottom w:val="none" w:sz="0" w:space="0" w:color="auto"/>
                                            <w:right w:val="none" w:sz="0" w:space="0" w:color="auto"/>
                                          </w:divBdr>
                                        </w:div>
                                      </w:divsChild>
                                    </w:div>
                                    <w:div w:id="61224268">
                                      <w:marLeft w:val="0"/>
                                      <w:marRight w:val="0"/>
                                      <w:marTop w:val="0"/>
                                      <w:marBottom w:val="105"/>
                                      <w:divBdr>
                                        <w:top w:val="none" w:sz="0" w:space="0" w:color="auto"/>
                                        <w:left w:val="none" w:sz="0" w:space="0" w:color="auto"/>
                                        <w:bottom w:val="none" w:sz="0" w:space="0" w:color="auto"/>
                                        <w:right w:val="none" w:sz="0" w:space="0" w:color="auto"/>
                                      </w:divBdr>
                                      <w:divsChild>
                                        <w:div w:id="242109251">
                                          <w:marLeft w:val="0"/>
                                          <w:marRight w:val="0"/>
                                          <w:marTop w:val="0"/>
                                          <w:marBottom w:val="120"/>
                                          <w:divBdr>
                                            <w:top w:val="none" w:sz="0" w:space="0" w:color="auto"/>
                                            <w:left w:val="none" w:sz="0" w:space="0" w:color="auto"/>
                                            <w:bottom w:val="none" w:sz="0" w:space="0" w:color="auto"/>
                                            <w:right w:val="none" w:sz="0" w:space="0" w:color="auto"/>
                                          </w:divBdr>
                                        </w:div>
                                        <w:div w:id="1673215918">
                                          <w:marLeft w:val="0"/>
                                          <w:marRight w:val="0"/>
                                          <w:marTop w:val="0"/>
                                          <w:marBottom w:val="0"/>
                                          <w:divBdr>
                                            <w:top w:val="none" w:sz="0" w:space="0" w:color="auto"/>
                                            <w:left w:val="none" w:sz="0" w:space="0" w:color="auto"/>
                                            <w:bottom w:val="none" w:sz="0" w:space="0" w:color="auto"/>
                                            <w:right w:val="none" w:sz="0" w:space="0" w:color="auto"/>
                                          </w:divBdr>
                                        </w:div>
                                      </w:divsChild>
                                    </w:div>
                                    <w:div w:id="89276829">
                                      <w:marLeft w:val="0"/>
                                      <w:marRight w:val="0"/>
                                      <w:marTop w:val="240"/>
                                      <w:marBottom w:val="105"/>
                                      <w:divBdr>
                                        <w:top w:val="none" w:sz="0" w:space="0" w:color="auto"/>
                                        <w:left w:val="none" w:sz="0" w:space="0" w:color="auto"/>
                                        <w:bottom w:val="none" w:sz="0" w:space="0" w:color="auto"/>
                                        <w:right w:val="none" w:sz="0" w:space="0" w:color="auto"/>
                                      </w:divBdr>
                                      <w:divsChild>
                                        <w:div w:id="1074157321">
                                          <w:marLeft w:val="0"/>
                                          <w:marRight w:val="0"/>
                                          <w:marTop w:val="0"/>
                                          <w:marBottom w:val="120"/>
                                          <w:divBdr>
                                            <w:top w:val="none" w:sz="0" w:space="0" w:color="auto"/>
                                            <w:left w:val="none" w:sz="0" w:space="0" w:color="auto"/>
                                            <w:bottom w:val="none" w:sz="0" w:space="0" w:color="auto"/>
                                            <w:right w:val="none" w:sz="0" w:space="0" w:color="auto"/>
                                          </w:divBdr>
                                        </w:div>
                                      </w:divsChild>
                                    </w:div>
                                    <w:div w:id="10623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649565">
                      <w:marLeft w:val="5100"/>
                      <w:marRight w:val="0"/>
                      <w:marTop w:val="0"/>
                      <w:marBottom w:val="0"/>
                      <w:divBdr>
                        <w:top w:val="none" w:sz="0" w:space="0" w:color="auto"/>
                        <w:left w:val="none" w:sz="0" w:space="0" w:color="auto"/>
                        <w:bottom w:val="none" w:sz="0" w:space="0" w:color="auto"/>
                        <w:right w:val="none" w:sz="0" w:space="0" w:color="auto"/>
                      </w:divBdr>
                      <w:divsChild>
                        <w:div w:id="186480638">
                          <w:marLeft w:val="0"/>
                          <w:marRight w:val="0"/>
                          <w:marTop w:val="0"/>
                          <w:marBottom w:val="135"/>
                          <w:divBdr>
                            <w:top w:val="none" w:sz="0" w:space="0" w:color="auto"/>
                            <w:left w:val="none" w:sz="0" w:space="0" w:color="auto"/>
                            <w:bottom w:val="none" w:sz="0" w:space="0" w:color="auto"/>
                            <w:right w:val="none" w:sz="0" w:space="0" w:color="auto"/>
                          </w:divBdr>
                          <w:divsChild>
                            <w:div w:id="798185425">
                              <w:marLeft w:val="0"/>
                              <w:marRight w:val="36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s3.belgiss.by/TnpaDetail.php?UrlId=84393"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77A90-8478-4854-88EA-A5B736C2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15</Pages>
  <Words>8214</Words>
  <Characters>46825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OGK</Company>
  <LinksUpToDate>false</LinksUpToDate>
  <CharactersWithSpaces>54930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zakon1</dc:creator>
  <cp:lastModifiedBy>Парусова М.М.</cp:lastModifiedBy>
  <cp:revision>26</cp:revision>
  <cp:lastPrinted>2026-02-19T12:49:00Z</cp:lastPrinted>
  <dcterms:created xsi:type="dcterms:W3CDTF">2024-11-26T05:28:00Z</dcterms:created>
  <dcterms:modified xsi:type="dcterms:W3CDTF">2026-03-31T11:58:00Z</dcterms:modified>
</cp:coreProperties>
</file>